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67" w:rsidRPr="008F3AA4" w:rsidRDefault="008F3AA4">
      <w:pPr>
        <w:spacing w:after="0" w:line="408" w:lineRule="auto"/>
        <w:ind w:left="120"/>
        <w:jc w:val="center"/>
        <w:rPr>
          <w:lang w:val="ru-RU"/>
        </w:rPr>
      </w:pPr>
      <w:bookmarkStart w:id="0" w:name="block-25550382"/>
      <w:r w:rsidRPr="008F3A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4D67" w:rsidRPr="008F3AA4" w:rsidRDefault="008F3AA4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424D67" w:rsidRPr="008F3AA4" w:rsidRDefault="008F3AA4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8F3AA4">
        <w:rPr>
          <w:rFonts w:ascii="Times New Roman" w:hAnsi="Times New Roman"/>
          <w:b/>
          <w:color w:val="000000"/>
          <w:sz w:val="28"/>
          <w:lang w:val="ru-RU"/>
        </w:rPr>
        <w:t>МО "Сулейман-Стальский район"</w:t>
      </w:r>
      <w:bookmarkEnd w:id="2"/>
    </w:p>
    <w:p w:rsidR="00424D67" w:rsidRDefault="008F3AA4">
      <w:pPr>
        <w:spacing w:after="0" w:line="408" w:lineRule="auto"/>
        <w:ind w:left="120"/>
        <w:jc w:val="center"/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МКОУ "Герейхановская СОШ №2 им. </w:t>
      </w:r>
      <w:r>
        <w:rPr>
          <w:rFonts w:ascii="Times New Roman" w:hAnsi="Times New Roman"/>
          <w:b/>
          <w:color w:val="000000"/>
          <w:sz w:val="28"/>
        </w:rPr>
        <w:t>Дибирова"</w:t>
      </w:r>
    </w:p>
    <w:p w:rsidR="00424D67" w:rsidRDefault="00424D67">
      <w:pPr>
        <w:spacing w:after="0"/>
        <w:ind w:left="120"/>
      </w:pPr>
    </w:p>
    <w:p w:rsidR="00424D67" w:rsidRDefault="00424D67">
      <w:pPr>
        <w:spacing w:after="0"/>
        <w:ind w:left="120"/>
      </w:pPr>
    </w:p>
    <w:p w:rsidR="00424D67" w:rsidRDefault="00424D67">
      <w:pPr>
        <w:spacing w:after="0"/>
        <w:ind w:left="120"/>
      </w:pPr>
    </w:p>
    <w:p w:rsidR="00424D67" w:rsidRDefault="00424D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F3A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F3A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F3A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3A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Мирзебекова З.Ш</w:t>
            </w:r>
          </w:p>
          <w:p w:rsidR="004E6975" w:rsidRDefault="008F3A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3A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F3A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F3A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F3A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3A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Абуева Э.Н.</w:t>
            </w:r>
          </w:p>
          <w:p w:rsidR="004E6975" w:rsidRDefault="008F3A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3A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F3A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F3A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F3A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F3A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Сафаралиев М.А.</w:t>
            </w:r>
          </w:p>
          <w:p w:rsidR="000E6D86" w:rsidRDefault="008F3A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3A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D67" w:rsidRDefault="00424D67">
      <w:pPr>
        <w:spacing w:after="0"/>
        <w:ind w:left="120"/>
      </w:pPr>
    </w:p>
    <w:p w:rsidR="00424D67" w:rsidRDefault="00424D67">
      <w:pPr>
        <w:spacing w:after="0"/>
        <w:ind w:left="120"/>
      </w:pPr>
    </w:p>
    <w:p w:rsidR="00424D67" w:rsidRDefault="00424D67">
      <w:pPr>
        <w:spacing w:after="0"/>
        <w:ind w:left="120"/>
      </w:pPr>
    </w:p>
    <w:p w:rsidR="00424D67" w:rsidRDefault="00424D67">
      <w:pPr>
        <w:spacing w:after="0"/>
        <w:ind w:left="120"/>
      </w:pPr>
    </w:p>
    <w:p w:rsidR="00424D67" w:rsidRDefault="00424D67">
      <w:pPr>
        <w:spacing w:after="0"/>
        <w:ind w:left="120"/>
      </w:pPr>
    </w:p>
    <w:p w:rsidR="00424D67" w:rsidRDefault="008F3A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4D67" w:rsidRDefault="008F3A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3387415)</w:t>
      </w:r>
    </w:p>
    <w:p w:rsidR="00424D67" w:rsidRDefault="00424D67">
      <w:pPr>
        <w:spacing w:after="0"/>
        <w:ind w:left="120"/>
        <w:jc w:val="center"/>
      </w:pPr>
    </w:p>
    <w:p w:rsidR="00424D67" w:rsidRDefault="008F3A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24D67" w:rsidRDefault="008F3A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424D67" w:rsidRDefault="00424D67">
      <w:pPr>
        <w:spacing w:after="0"/>
        <w:ind w:left="120"/>
        <w:jc w:val="center"/>
      </w:pPr>
    </w:p>
    <w:p w:rsidR="00424D67" w:rsidRDefault="00424D67">
      <w:pPr>
        <w:spacing w:after="0"/>
        <w:ind w:left="120"/>
        <w:jc w:val="center"/>
      </w:pPr>
    </w:p>
    <w:p w:rsidR="00424D67" w:rsidRDefault="00424D67">
      <w:pPr>
        <w:spacing w:after="0"/>
        <w:ind w:left="120"/>
        <w:jc w:val="center"/>
      </w:pPr>
    </w:p>
    <w:p w:rsidR="00424D67" w:rsidRDefault="00424D67">
      <w:pPr>
        <w:spacing w:after="0"/>
        <w:ind w:left="120"/>
        <w:jc w:val="center"/>
      </w:pPr>
    </w:p>
    <w:p w:rsidR="00424D67" w:rsidRDefault="00424D67">
      <w:pPr>
        <w:spacing w:after="0"/>
        <w:ind w:left="120"/>
        <w:jc w:val="center"/>
      </w:pPr>
    </w:p>
    <w:p w:rsidR="00424D67" w:rsidRDefault="00424D67">
      <w:pPr>
        <w:spacing w:after="0"/>
        <w:ind w:left="120"/>
        <w:jc w:val="center"/>
      </w:pPr>
    </w:p>
    <w:p w:rsidR="00424D67" w:rsidRDefault="00424D67">
      <w:pPr>
        <w:spacing w:after="0"/>
        <w:ind w:left="120"/>
        <w:jc w:val="center"/>
      </w:pPr>
    </w:p>
    <w:p w:rsidR="00424D67" w:rsidRDefault="00424D67">
      <w:pPr>
        <w:spacing w:after="0"/>
        <w:ind w:left="120"/>
        <w:jc w:val="center"/>
      </w:pPr>
    </w:p>
    <w:p w:rsidR="00424D67" w:rsidRDefault="00424D67">
      <w:pPr>
        <w:spacing w:after="0"/>
        <w:ind w:left="120"/>
        <w:jc w:val="center"/>
      </w:pPr>
    </w:p>
    <w:p w:rsidR="00424D67" w:rsidRDefault="00424D67">
      <w:pPr>
        <w:spacing w:after="0"/>
        <w:ind w:left="120"/>
        <w:jc w:val="center"/>
      </w:pPr>
    </w:p>
    <w:p w:rsidR="00424D67" w:rsidRDefault="00424D67" w:rsidP="008F3AA4">
      <w:pPr>
        <w:spacing w:after="0"/>
      </w:pPr>
    </w:p>
    <w:p w:rsidR="00424D67" w:rsidRDefault="008F3AA4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 xml:space="preserve">Герейханова 2отд. 2023 </w:t>
      </w:r>
      <w:bookmarkEnd w:id="3"/>
    </w:p>
    <w:p w:rsidR="00424D67" w:rsidRDefault="00424D67">
      <w:pPr>
        <w:sectPr w:rsidR="00424D67">
          <w:pgSz w:w="11906" w:h="16383"/>
          <w:pgMar w:top="1134" w:right="850" w:bottom="1134" w:left="1701" w:header="720" w:footer="720" w:gutter="0"/>
          <w:cols w:space="720"/>
        </w:sectPr>
      </w:pPr>
    </w:p>
    <w:p w:rsidR="00424D67" w:rsidRDefault="008F3AA4">
      <w:pPr>
        <w:spacing w:after="0" w:line="264" w:lineRule="auto"/>
        <w:ind w:firstLine="600"/>
        <w:jc w:val="both"/>
      </w:pPr>
      <w:bookmarkStart w:id="4" w:name="block-2555038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</w:t>
      </w:r>
      <w:r w:rsidRPr="008F3AA4">
        <w:rPr>
          <w:rFonts w:ascii="Times New Roman" w:hAnsi="Times New Roman"/>
          <w:color w:val="000000"/>
          <w:sz w:val="28"/>
          <w:lang w:val="ru-RU"/>
        </w:rPr>
        <w:t>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</w:t>
      </w:r>
      <w:r w:rsidRPr="008F3AA4">
        <w:rPr>
          <w:rFonts w:ascii="Times New Roman" w:hAnsi="Times New Roman"/>
          <w:color w:val="000000"/>
          <w:sz w:val="28"/>
          <w:lang w:val="ru-RU"/>
        </w:rPr>
        <w:t>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</w:t>
      </w:r>
      <w:r w:rsidRPr="008F3AA4">
        <w:rPr>
          <w:rFonts w:ascii="Times New Roman" w:hAnsi="Times New Roman"/>
          <w:color w:val="000000"/>
          <w:sz w:val="28"/>
          <w:lang w:val="ru-RU"/>
        </w:rPr>
        <w:t>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</w:t>
      </w:r>
      <w:r w:rsidRPr="008F3AA4">
        <w:rPr>
          <w:rFonts w:ascii="Times New Roman" w:hAnsi="Times New Roman"/>
          <w:color w:val="000000"/>
          <w:sz w:val="28"/>
          <w:lang w:val="ru-RU"/>
        </w:rPr>
        <w:t>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</w:t>
      </w:r>
      <w:r w:rsidRPr="008F3AA4">
        <w:rPr>
          <w:rFonts w:ascii="Times New Roman" w:hAnsi="Times New Roman"/>
          <w:color w:val="000000"/>
          <w:sz w:val="28"/>
          <w:lang w:val="ru-RU"/>
        </w:rPr>
        <w:t>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</w:t>
      </w:r>
      <w:r w:rsidRPr="008F3AA4">
        <w:rPr>
          <w:rFonts w:ascii="Times New Roman" w:hAnsi="Times New Roman"/>
          <w:color w:val="000000"/>
          <w:sz w:val="28"/>
          <w:lang w:val="ru-RU"/>
        </w:rPr>
        <w:t>е.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</w:t>
      </w:r>
      <w:r w:rsidRPr="008F3AA4">
        <w:rPr>
          <w:rFonts w:ascii="Times New Roman" w:hAnsi="Times New Roman"/>
          <w:color w:val="000000"/>
          <w:sz w:val="28"/>
          <w:lang w:val="ru-RU"/>
        </w:rPr>
        <w:t>гащать индивидуальный опыт в предвидении будущего и его сравнении с прошлым.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</w:t>
      </w:r>
      <w:r w:rsidRPr="008F3AA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</w:t>
      </w:r>
      <w:r w:rsidRPr="008F3AA4">
        <w:rPr>
          <w:rFonts w:ascii="Times New Roman" w:hAnsi="Times New Roman"/>
          <w:color w:val="000000"/>
          <w:sz w:val="28"/>
          <w:lang w:val="ru-RU"/>
        </w:rPr>
        <w:t>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</w:t>
      </w:r>
      <w:r w:rsidRPr="008F3AA4">
        <w:rPr>
          <w:rFonts w:ascii="Times New Roman" w:hAnsi="Times New Roman"/>
          <w:color w:val="000000"/>
          <w:sz w:val="28"/>
          <w:lang w:val="ru-RU"/>
        </w:rPr>
        <w:t>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</w:t>
      </w:r>
      <w:r w:rsidRPr="008F3AA4">
        <w:rPr>
          <w:rFonts w:ascii="Times New Roman" w:hAnsi="Times New Roman"/>
          <w:color w:val="000000"/>
          <w:sz w:val="28"/>
          <w:lang w:val="ru-RU"/>
        </w:rPr>
        <w:t>ениям: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</w:t>
      </w:r>
      <w:r w:rsidRPr="008F3AA4">
        <w:rPr>
          <w:rFonts w:ascii="Times New Roman" w:hAnsi="Times New Roman"/>
          <w:color w:val="000000"/>
          <w:sz w:val="28"/>
          <w:lang w:val="ru-RU"/>
        </w:rPr>
        <w:t>ы невербальной коммуникации между людьми разных эпох и народов, эффективного способа авто-коммуникации;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 основного общего образования: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музыки, стремление понять закономерности развития музыкального искусства, </w:t>
      </w:r>
      <w:r w:rsidRPr="008F3AA4">
        <w:rPr>
          <w:rFonts w:ascii="Times New Roman" w:hAnsi="Times New Roman"/>
          <w:color w:val="000000"/>
          <w:sz w:val="28"/>
          <w:lang w:val="ru-RU"/>
        </w:rPr>
        <w:t>условия разнообразного проявления и бытования музыки в человеческом обществе, специфики ее воздействия на человека;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</w:t>
      </w:r>
      <w:r w:rsidRPr="008F3AA4">
        <w:rPr>
          <w:rFonts w:ascii="Times New Roman" w:hAnsi="Times New Roman"/>
          <w:color w:val="000000"/>
          <w:sz w:val="28"/>
          <w:lang w:val="ru-RU"/>
        </w:rPr>
        <w:t>й других людей, приверженность парадигме сохранения и развития культурного многообразия;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</w:t>
      </w:r>
      <w:r w:rsidRPr="008F3AA4">
        <w:rPr>
          <w:rFonts w:ascii="Times New Roman" w:hAnsi="Times New Roman"/>
          <w:color w:val="000000"/>
          <w:sz w:val="28"/>
          <w:lang w:val="ru-RU"/>
        </w:rPr>
        <w:t>ых музыкальных стилей;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ориентации в истории развития </w:t>
      </w:r>
      <w:r w:rsidRPr="008F3AA4">
        <w:rPr>
          <w:rFonts w:ascii="Times New Roman" w:hAnsi="Times New Roman"/>
          <w:color w:val="000000"/>
          <w:sz w:val="28"/>
          <w:lang w:val="ru-RU"/>
        </w:rPr>
        <w:t>музыкального искусства и современной музыкальной культуре;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</w:t>
      </w:r>
      <w:r w:rsidRPr="008F3AA4">
        <w:rPr>
          <w:rFonts w:ascii="Times New Roman" w:hAnsi="Times New Roman"/>
          <w:color w:val="000000"/>
          <w:sz w:val="28"/>
          <w:lang w:val="ru-RU"/>
        </w:rPr>
        <w:t>ки, аналитической, оценочной, рефлексивной деятельности в связи с прослушанным музыкальным произведением);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и виртуальных музыкальных инструментах);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музыкальное движение (пластическое интонирование, инсценировка, </w:t>
      </w:r>
      <w:r w:rsidRPr="008F3AA4">
        <w:rPr>
          <w:rFonts w:ascii="Times New Roman" w:hAnsi="Times New Roman"/>
          <w:color w:val="000000"/>
          <w:sz w:val="28"/>
          <w:lang w:val="ru-RU"/>
        </w:rPr>
        <w:t>танец, двигательное моделирование);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</w:t>
      </w:r>
      <w:r w:rsidRPr="008F3AA4">
        <w:rPr>
          <w:rFonts w:ascii="Times New Roman" w:hAnsi="Times New Roman"/>
          <w:color w:val="000000"/>
          <w:sz w:val="28"/>
          <w:lang w:val="ru-RU"/>
        </w:rPr>
        <w:t>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>авлено девятью модулями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модуль № 2 «Народ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ное музыкальное творчество России»;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8F3AA4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8F3AA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5"/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8F3AA4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424D67" w:rsidRPr="008F3AA4" w:rsidRDefault="00424D67">
      <w:pPr>
        <w:rPr>
          <w:lang w:val="ru-RU"/>
        </w:rPr>
        <w:sectPr w:rsidR="00424D67" w:rsidRPr="008F3AA4">
          <w:pgSz w:w="11906" w:h="16383"/>
          <w:pgMar w:top="1134" w:right="850" w:bottom="1134" w:left="1701" w:header="720" w:footer="720" w:gutter="0"/>
          <w:cols w:space="720"/>
        </w:sect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bookmarkStart w:id="6" w:name="block-25550384"/>
      <w:bookmarkEnd w:id="4"/>
      <w:r w:rsidRPr="008F3A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8F3AA4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</w:t>
      </w:r>
      <w:r w:rsidRPr="008F3AA4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8F3AA4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8F3AA4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8F3AA4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8F3AA4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8F3AA4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</w:t>
      </w:r>
      <w:r w:rsidRPr="008F3AA4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8F3AA4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 w:rsidRPr="008F3AA4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8F3AA4">
        <w:rPr>
          <w:rFonts w:ascii="Times New Roman" w:hAnsi="Times New Roman"/>
          <w:color w:val="000000"/>
          <w:sz w:val="28"/>
          <w:lang w:val="ru-RU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 w:rsidRPr="008F3AA4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</w:t>
      </w:r>
      <w:r w:rsidRPr="008F3AA4">
        <w:rPr>
          <w:rFonts w:ascii="Times New Roman" w:hAnsi="Times New Roman"/>
          <w:color w:val="000000"/>
          <w:sz w:val="28"/>
          <w:lang w:val="ru-RU"/>
        </w:rPr>
        <w:t>ышей, фольклорных игр разных народов России;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Общее и </w:t>
      </w:r>
      <w:r w:rsidRPr="008F3AA4">
        <w:rPr>
          <w:rFonts w:ascii="Times New Roman" w:hAnsi="Times New Roman"/>
          <w:color w:val="000000"/>
          <w:sz w:val="28"/>
          <w:lang w:val="ru-RU"/>
        </w:rPr>
        <w:t>особенное в фольклоре народов России: лирика, эпос, танец.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</w:t>
      </w:r>
      <w:r w:rsidRPr="008F3AA4">
        <w:rPr>
          <w:rFonts w:ascii="Times New Roman" w:hAnsi="Times New Roman"/>
          <w:color w:val="000000"/>
          <w:sz w:val="28"/>
          <w:lang w:val="ru-RU"/>
        </w:rPr>
        <w:t>диционной музыки разных народов;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двигательная, ритмичес</w:t>
      </w:r>
      <w:r w:rsidRPr="008F3AA4">
        <w:rPr>
          <w:rFonts w:ascii="Times New Roman" w:hAnsi="Times New Roman"/>
          <w:color w:val="000000"/>
          <w:sz w:val="28"/>
          <w:lang w:val="ru-RU"/>
        </w:rPr>
        <w:t>кая, интонационная импровизация в характере изученных народных танцев и песен;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</w:t>
      </w:r>
      <w:r w:rsidRPr="008F3AA4">
        <w:rPr>
          <w:rFonts w:ascii="Times New Roman" w:hAnsi="Times New Roman"/>
          <w:color w:val="000000"/>
          <w:sz w:val="28"/>
          <w:lang w:val="ru-RU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 w:rsidRPr="008F3AA4">
        <w:rPr>
          <w:rFonts w:ascii="Times New Roman" w:hAnsi="Times New Roman"/>
          <w:color w:val="000000"/>
          <w:sz w:val="28"/>
          <w:lang w:val="ru-RU"/>
        </w:rPr>
        <w:t>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концерт, квартет, вариации), в которых использованы подлинные народные мелодии;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</w:t>
      </w:r>
      <w:r w:rsidRPr="008F3AA4">
        <w:rPr>
          <w:rFonts w:ascii="Times New Roman" w:hAnsi="Times New Roman"/>
          <w:color w:val="000000"/>
          <w:sz w:val="28"/>
          <w:lang w:val="ru-RU"/>
        </w:rPr>
        <w:t>я фольклора в творчестве профессиональных композиторов (на примере выбранной региональной традиции);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</w:t>
      </w:r>
      <w:r w:rsidRPr="008F3AA4">
        <w:rPr>
          <w:rFonts w:ascii="Times New Roman" w:hAnsi="Times New Roman"/>
          <w:color w:val="000000"/>
          <w:sz w:val="28"/>
          <w:lang w:val="ru-RU"/>
        </w:rPr>
        <w:t>смотра.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</w:t>
      </w:r>
      <w:r w:rsidRPr="008F3AA4">
        <w:rPr>
          <w:rFonts w:ascii="Times New Roman" w:hAnsi="Times New Roman"/>
          <w:color w:val="000000"/>
          <w:sz w:val="28"/>
          <w:lang w:val="ru-RU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F3AA4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8F3AA4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8F3AA4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8F3AA4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8F3AA4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8F3AA4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F3A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8F3AA4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8F3AA4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</w:t>
      </w:r>
      <w:r w:rsidRPr="008F3AA4">
        <w:rPr>
          <w:rFonts w:ascii="Times New Roman" w:hAnsi="Times New Roman"/>
          <w:color w:val="000000"/>
          <w:sz w:val="28"/>
          <w:lang w:val="ru-RU"/>
        </w:rPr>
        <w:t>музыкальных номеров и спектакля в целом;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8F3AA4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8F3AA4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8F3AA4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8F3AA4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8F3AA4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8F3AA4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8F3AA4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8F3AA4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8F3AA4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8F3AA4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8F3AA4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8F3AA4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8F3AA4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8F3AA4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8F3AA4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8F3AA4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8F3AA4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F3AA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8F3AA4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8F3AA4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8F3AA4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8F3AA4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8F3AA4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8F3AA4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8F3AA4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8F3AA4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американского, латиноамериканского фольклора, прослеживание их </w:t>
      </w:r>
      <w:r w:rsidRPr="008F3AA4">
        <w:rPr>
          <w:rFonts w:ascii="Times New Roman" w:hAnsi="Times New Roman"/>
          <w:color w:val="000000"/>
          <w:sz w:val="28"/>
          <w:lang w:val="ru-RU"/>
        </w:rPr>
        <w:t>национальных истоков;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Национальные истоки классической 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</w:t>
      </w:r>
      <w:r w:rsidRPr="008F3AA4">
        <w:rPr>
          <w:rFonts w:ascii="Times New Roman" w:hAnsi="Times New Roman"/>
          <w:color w:val="000000"/>
          <w:sz w:val="28"/>
          <w:lang w:val="ru-RU"/>
        </w:rPr>
        <w:t>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</w:t>
      </w:r>
      <w:r w:rsidRPr="008F3AA4">
        <w:rPr>
          <w:rFonts w:ascii="Times New Roman" w:hAnsi="Times New Roman"/>
          <w:color w:val="000000"/>
          <w:sz w:val="28"/>
          <w:lang w:val="ru-RU"/>
        </w:rPr>
        <w:t>ь ритмические примеры из числа изучаемых классических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</w:t>
      </w:r>
      <w:r w:rsidRPr="008F3AA4">
        <w:rPr>
          <w:rFonts w:ascii="Times New Roman" w:hAnsi="Times New Roman"/>
          <w:color w:val="000000"/>
          <w:sz w:val="28"/>
          <w:lang w:val="ru-RU"/>
        </w:rPr>
        <w:t>и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8F3AA4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8F3AA4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8F3AA4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8F3AA4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8F3AA4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8F3AA4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8F3AA4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8F3AA4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8F3AA4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8F3AA4">
        <w:rPr>
          <w:rFonts w:ascii="Times New Roman" w:hAnsi="Times New Roman"/>
          <w:color w:val="000000"/>
          <w:sz w:val="28"/>
          <w:lang w:val="ru-RU"/>
        </w:rPr>
        <w:t>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8F3AA4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8F3AA4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8F3AA4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8F3AA4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8F3AA4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8F3AA4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8F3AA4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8F3AA4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8F3AA4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8F3AA4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8F3AA4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8F3AA4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8F3AA4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8F3AA4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8F3AA4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8F3AA4">
        <w:rPr>
          <w:rFonts w:ascii="Times New Roman" w:hAnsi="Times New Roman"/>
          <w:color w:val="000000"/>
          <w:sz w:val="28"/>
          <w:lang w:val="ru-RU"/>
        </w:rPr>
        <w:t>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слуш</w:t>
      </w:r>
      <w:r w:rsidRPr="008F3AA4">
        <w:rPr>
          <w:rFonts w:ascii="Times New Roman" w:hAnsi="Times New Roman"/>
          <w:color w:val="000000"/>
          <w:sz w:val="28"/>
          <w:lang w:val="ru-RU"/>
        </w:rPr>
        <w:t>ание духовной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</w:t>
      </w:r>
      <w:r w:rsidRPr="008F3AA4">
        <w:rPr>
          <w:rFonts w:ascii="Times New Roman" w:hAnsi="Times New Roman"/>
          <w:color w:val="000000"/>
          <w:sz w:val="28"/>
          <w:lang w:val="ru-RU"/>
        </w:rPr>
        <w:t>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</w:t>
      </w:r>
      <w:r w:rsidRPr="008F3AA4">
        <w:rPr>
          <w:rFonts w:ascii="Times New Roman" w:hAnsi="Times New Roman"/>
          <w:color w:val="000000"/>
          <w:sz w:val="28"/>
          <w:lang w:val="ru-RU"/>
        </w:rPr>
        <w:t>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или </w:t>
      </w:r>
      <w:r w:rsidRPr="008F3AA4">
        <w:rPr>
          <w:rFonts w:ascii="Times New Roman" w:hAnsi="Times New Roman"/>
          <w:color w:val="000000"/>
          <w:sz w:val="28"/>
          <w:lang w:val="ru-RU"/>
        </w:rPr>
        <w:t>несколькими (фрагментарно) произведениями мировой музыкальной классики, написанными в соответствии с религиозным каноном;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</w:t>
      </w:r>
      <w:r w:rsidRPr="008F3AA4">
        <w:rPr>
          <w:rFonts w:ascii="Times New Roman" w:hAnsi="Times New Roman"/>
          <w:color w:val="000000"/>
          <w:sz w:val="28"/>
          <w:lang w:val="ru-RU"/>
        </w:rPr>
        <w:t>ние об особенностях их построения и образов;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</w:t>
      </w:r>
      <w:r w:rsidRPr="008F3AA4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F3A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8F3AA4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F3A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8F3AA4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8F3AA4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8F3AA4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F3AA4">
        <w:rPr>
          <w:rFonts w:ascii="Times New Roman" w:hAnsi="Times New Roman"/>
          <w:color w:val="000000"/>
          <w:sz w:val="28"/>
          <w:lang w:val="ru-RU"/>
        </w:rPr>
        <w:t>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8F3AA4">
        <w:rPr>
          <w:rFonts w:ascii="Times New Roman" w:hAnsi="Times New Roman"/>
          <w:color w:val="000000"/>
          <w:sz w:val="28"/>
          <w:lang w:val="ru-RU"/>
        </w:rPr>
        <w:t>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8F3AA4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F3A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</w:t>
      </w:r>
      <w:r w:rsidRPr="008F3AA4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8F3AA4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8F3AA4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8F3AA4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8F3AA4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8F3AA4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8F3AA4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8F3AA4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8F3AA4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8F3AA4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8F3AA4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8F3AA4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8F3AA4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8F3AA4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24D67" w:rsidRPr="008F3AA4" w:rsidRDefault="00424D67">
      <w:pPr>
        <w:rPr>
          <w:lang w:val="ru-RU"/>
        </w:rPr>
        <w:sectPr w:rsidR="00424D67" w:rsidRPr="008F3AA4">
          <w:pgSz w:w="11906" w:h="16383"/>
          <w:pgMar w:top="1134" w:right="850" w:bottom="1134" w:left="1701" w:header="720" w:footer="720" w:gutter="0"/>
          <w:cols w:space="720"/>
        </w:sect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bookmarkStart w:id="9" w:name="block-25550385"/>
      <w:bookmarkEnd w:id="6"/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8F3AA4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8F3AA4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8F3AA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8F3AA4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8F3AA4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8F3AA4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8F3AA4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8F3AA4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8F3AA4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8F3AA4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8F3AA4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нрав</w:t>
      </w:r>
      <w:r w:rsidRPr="008F3AA4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8F3AA4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8F3AA4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8F3AA4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8F3AA4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8F3AA4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8F3AA4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8F3AA4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про</w:t>
      </w:r>
      <w:r w:rsidRPr="008F3AA4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8F3AA4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8F3AA4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8F3AA4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8F3AA4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8F3AA4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8F3AA4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8F3AA4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8F3AA4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8F3AA4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8F3AA4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8F3AA4">
        <w:rPr>
          <w:rFonts w:ascii="Times New Roman" w:hAnsi="Times New Roman"/>
          <w:color w:val="000000"/>
          <w:sz w:val="28"/>
          <w:lang w:val="ru-RU"/>
        </w:rPr>
        <w:t>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8F3AA4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8F3AA4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8F3AA4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8F3AA4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8F3AA4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8F3AA4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8F3AA4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8F3AA4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8F3AA4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8F3AA4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8F3AA4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8F3AA4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left="12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D67" w:rsidRPr="008F3AA4" w:rsidRDefault="00424D67">
      <w:pPr>
        <w:spacing w:after="0" w:line="264" w:lineRule="auto"/>
        <w:ind w:left="120"/>
        <w:jc w:val="both"/>
        <w:rPr>
          <w:lang w:val="ru-RU"/>
        </w:rPr>
      </w:pP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8F3AA4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8F3AA4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8F3AA4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8F3AA4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8F3AA4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8F3AA4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8F3AA4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8F3AA4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8F3AA4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8F3AA4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8F3AA4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8F3AA4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8F3AA4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8F3AA4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8F3AA4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8F3AA4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8F3AA4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</w:t>
      </w:r>
      <w:r w:rsidRPr="008F3AA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8F3AA4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8F3AA4">
        <w:rPr>
          <w:rFonts w:ascii="Times New Roman" w:hAnsi="Times New Roman"/>
          <w:color w:val="000000"/>
          <w:sz w:val="28"/>
          <w:lang w:val="ru-RU"/>
        </w:rPr>
        <w:t>: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8F3AA4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F3AA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8F3AA4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424D67" w:rsidRPr="008F3AA4" w:rsidRDefault="008F3AA4">
      <w:pPr>
        <w:spacing w:after="0" w:line="264" w:lineRule="auto"/>
        <w:ind w:firstLine="600"/>
        <w:jc w:val="both"/>
        <w:rPr>
          <w:lang w:val="ru-RU"/>
        </w:rPr>
      </w:pPr>
      <w:r w:rsidRPr="008F3AA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24D67" w:rsidRPr="008F3AA4" w:rsidRDefault="00424D67">
      <w:pPr>
        <w:rPr>
          <w:lang w:val="ru-RU"/>
        </w:rPr>
        <w:sectPr w:rsidR="00424D67" w:rsidRPr="008F3AA4">
          <w:pgSz w:w="11906" w:h="16383"/>
          <w:pgMar w:top="1134" w:right="850" w:bottom="1134" w:left="1701" w:header="720" w:footer="720" w:gutter="0"/>
          <w:cols w:space="720"/>
        </w:sectPr>
      </w:pPr>
    </w:p>
    <w:p w:rsidR="00424D67" w:rsidRDefault="008F3AA4">
      <w:pPr>
        <w:spacing w:after="0"/>
        <w:ind w:left="120"/>
      </w:pPr>
      <w:bookmarkStart w:id="11" w:name="block-25550386"/>
      <w:bookmarkEnd w:id="9"/>
      <w:r w:rsidRPr="008F3A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4D67" w:rsidRDefault="008F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24D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</w:tbl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67" w:rsidRDefault="008F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4D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</w:tbl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67" w:rsidRDefault="008F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24D6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</w:tbl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67" w:rsidRDefault="008F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4D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 w:rsidRPr="008F3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</w:tbl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424D67" w:rsidRDefault="008F3AA4">
      <w:pPr>
        <w:spacing w:after="0"/>
        <w:ind w:left="120"/>
      </w:pPr>
      <w:bookmarkStart w:id="13" w:name="block-255503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4D67" w:rsidRDefault="008F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24D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</w:tbl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67" w:rsidRDefault="008F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24D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</w:tbl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67" w:rsidRDefault="008F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24D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</w:tbl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67" w:rsidRDefault="008F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24D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67" w:rsidRDefault="0042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67" w:rsidRDefault="00424D67"/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67" w:rsidRPr="008F3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D67" w:rsidRDefault="00424D67">
            <w:pPr>
              <w:spacing w:after="0"/>
              <w:ind w:left="135"/>
            </w:pPr>
          </w:p>
        </w:tc>
      </w:tr>
      <w:tr w:rsidR="0042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Pr="008F3AA4" w:rsidRDefault="008F3AA4">
            <w:pPr>
              <w:spacing w:after="0"/>
              <w:ind w:left="135"/>
              <w:rPr>
                <w:lang w:val="ru-RU"/>
              </w:rPr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 w:rsidRPr="008F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D67" w:rsidRDefault="008F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67" w:rsidRDefault="00424D67"/>
        </w:tc>
      </w:tr>
    </w:tbl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67" w:rsidRDefault="00424D67">
      <w:pPr>
        <w:sectPr w:rsidR="0042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67" w:rsidRDefault="008F3AA4">
      <w:pPr>
        <w:spacing w:after="0"/>
        <w:ind w:left="120"/>
      </w:pPr>
      <w:bookmarkStart w:id="14" w:name="block-255503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4D67" w:rsidRDefault="008F3A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4D67" w:rsidRDefault="00424D67">
      <w:pPr>
        <w:spacing w:after="0" w:line="480" w:lineRule="auto"/>
        <w:ind w:left="120"/>
      </w:pPr>
    </w:p>
    <w:p w:rsidR="00424D67" w:rsidRDefault="00424D67">
      <w:pPr>
        <w:spacing w:after="0" w:line="480" w:lineRule="auto"/>
        <w:ind w:left="120"/>
      </w:pPr>
    </w:p>
    <w:p w:rsidR="00424D67" w:rsidRDefault="00424D67">
      <w:pPr>
        <w:spacing w:after="0"/>
        <w:ind w:left="120"/>
      </w:pPr>
    </w:p>
    <w:p w:rsidR="00424D67" w:rsidRDefault="008F3A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4D67" w:rsidRDefault="00424D67">
      <w:pPr>
        <w:spacing w:after="0" w:line="480" w:lineRule="auto"/>
        <w:ind w:left="120"/>
      </w:pPr>
    </w:p>
    <w:p w:rsidR="00424D67" w:rsidRDefault="00424D67">
      <w:pPr>
        <w:spacing w:after="0"/>
        <w:ind w:left="120"/>
      </w:pPr>
    </w:p>
    <w:p w:rsidR="00424D67" w:rsidRPr="008F3AA4" w:rsidRDefault="008F3AA4">
      <w:pPr>
        <w:spacing w:after="0" w:line="480" w:lineRule="auto"/>
        <w:ind w:left="120"/>
        <w:rPr>
          <w:lang w:val="ru-RU"/>
        </w:rPr>
      </w:pPr>
      <w:r w:rsidRPr="008F3A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4D67" w:rsidRPr="008F3AA4" w:rsidRDefault="00424D67">
      <w:pPr>
        <w:spacing w:after="0" w:line="480" w:lineRule="auto"/>
        <w:ind w:left="120"/>
        <w:rPr>
          <w:lang w:val="ru-RU"/>
        </w:rPr>
      </w:pPr>
    </w:p>
    <w:p w:rsidR="00424D67" w:rsidRPr="008F3AA4" w:rsidRDefault="00424D67">
      <w:pPr>
        <w:rPr>
          <w:lang w:val="ru-RU"/>
        </w:rPr>
        <w:sectPr w:rsidR="00424D67" w:rsidRPr="008F3AA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8F3AA4" w:rsidRDefault="008F3AA4">
      <w:pPr>
        <w:rPr>
          <w:lang w:val="ru-RU"/>
        </w:rPr>
      </w:pPr>
    </w:p>
    <w:sectPr w:rsidR="00000000" w:rsidRPr="008F3A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4D67"/>
    <w:rsid w:val="00424D67"/>
    <w:rsid w:val="008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F9E0F-BC66-439E-B222-AF64E111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12928</Words>
  <Characters>73695</Characters>
  <Application>Microsoft Office Word</Application>
  <DocSecurity>0</DocSecurity>
  <Lines>614</Lines>
  <Paragraphs>172</Paragraphs>
  <ScaleCrop>false</ScaleCrop>
  <Company>Microsoft</Company>
  <LinksUpToDate>false</LinksUpToDate>
  <CharactersWithSpaces>86451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Герман Бабаев</cp:lastModifiedBy>
  <cp:revision>2</cp:revision>
  <dcterms:created xsi:type="dcterms:W3CDTF">2023-10-02T07:04:00Z</dcterms:created>
  <dcterms:modified xsi:type="dcterms:W3CDTF">2023-10-02T07:08:00Z</dcterms:modified>
</cp:coreProperties>
</file>