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D3" w:rsidRPr="002845D3" w:rsidRDefault="002845D3" w:rsidP="00284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  <w:t>АКТ</w:t>
      </w:r>
    </w:p>
    <w:p w:rsidR="002845D3" w:rsidRPr="002845D3" w:rsidRDefault="00BF5096" w:rsidP="00284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проверки пищеблока и состояния качества питания МК</w:t>
      </w:r>
      <w:r w:rsidR="002845D3" w:rsidRPr="002845D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Герейхановская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СОШ № 2 им.</w:t>
      </w:r>
      <w:r w:rsidR="009879E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М.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Дибирова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="002845D3" w:rsidRPr="002845D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  <w:r w:rsidR="00326E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на 8 сентября 2023</w:t>
      </w:r>
      <w:r w:rsidR="009D222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Комиссия в составе: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Председатель комиссии – </w:t>
      </w:r>
      <w:r w:rsidR="009D222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Исакова М.А.</w:t>
      </w:r>
    </w:p>
    <w:p w:rsidR="002845D3" w:rsidRDefault="009174E3" w:rsidP="00284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комиссия в составе</w:t>
      </w:r>
      <w:r w:rsidRPr="009174E3">
        <w:rPr>
          <w:b/>
          <w:color w:val="000000" w:themeColor="text1"/>
          <w:sz w:val="28"/>
          <w:szCs w:val="28"/>
        </w:rPr>
        <w:t xml:space="preserve"> </w:t>
      </w:r>
      <w:r w:rsidR="009D222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родителей:</w:t>
      </w:r>
    </w:p>
    <w:p w:rsidR="009174E3" w:rsidRPr="009174E3" w:rsidRDefault="009174E3" w:rsidP="009174E3">
      <w:pPr>
        <w:rPr>
          <w:b/>
          <w:color w:val="000000" w:themeColor="text1"/>
          <w:sz w:val="28"/>
          <w:szCs w:val="28"/>
        </w:rPr>
      </w:pPr>
      <w:r w:rsidRPr="009174E3">
        <w:rPr>
          <w:b/>
          <w:color w:val="000000" w:themeColor="text1"/>
          <w:sz w:val="28"/>
          <w:szCs w:val="28"/>
        </w:rPr>
        <w:t xml:space="preserve">1.  </w:t>
      </w:r>
      <w:r w:rsidR="001F1839">
        <w:rPr>
          <w:b/>
          <w:color w:val="000000" w:themeColor="text1"/>
          <w:sz w:val="28"/>
          <w:szCs w:val="28"/>
        </w:rPr>
        <w:t>Бабаева Эльвира</w:t>
      </w:r>
    </w:p>
    <w:p w:rsidR="002845D3" w:rsidRPr="009D2228" w:rsidRDefault="009174E3" w:rsidP="009D2228">
      <w:pPr>
        <w:rPr>
          <w:b/>
          <w:color w:val="000000" w:themeColor="text1"/>
          <w:sz w:val="28"/>
          <w:szCs w:val="28"/>
        </w:rPr>
      </w:pPr>
      <w:r w:rsidRPr="009174E3">
        <w:rPr>
          <w:b/>
          <w:color w:val="000000" w:themeColor="text1"/>
          <w:sz w:val="28"/>
          <w:szCs w:val="28"/>
        </w:rPr>
        <w:t xml:space="preserve">2.  </w:t>
      </w:r>
      <w:proofErr w:type="spellStart"/>
      <w:r w:rsidR="001F1839">
        <w:rPr>
          <w:b/>
          <w:color w:val="000000" w:themeColor="text1"/>
          <w:sz w:val="28"/>
          <w:szCs w:val="28"/>
        </w:rPr>
        <w:t>Сейфулаева</w:t>
      </w:r>
      <w:proofErr w:type="spellEnd"/>
      <w:r w:rsidR="001F1839">
        <w:rPr>
          <w:b/>
          <w:color w:val="000000" w:themeColor="text1"/>
          <w:sz w:val="28"/>
          <w:szCs w:val="28"/>
        </w:rPr>
        <w:t xml:space="preserve"> Рита</w:t>
      </w:r>
    </w:p>
    <w:p w:rsidR="002845D3" w:rsidRPr="002845D3" w:rsidRDefault="000C6715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     </w:t>
      </w:r>
      <w:r w:rsidR="009174E3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 </w:t>
      </w:r>
      <w:r w:rsidR="002845D3" w:rsidRPr="002845D3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Цель проверки</w:t>
      </w:r>
      <w:r w:rsidR="002845D3"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Обеспечение безопасности поставляемых продуктов питания, наличие документов, подтверждающих качество поступающих продуктов питания, соблюдение условий, сроков хранения и реализации имеющихся продуктов питания.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Место и время проведения:</w:t>
      </w:r>
    </w:p>
    <w:p w:rsidR="002845D3" w:rsidRPr="002845D3" w:rsidRDefault="00BF5096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МК</w:t>
      </w:r>
      <w:r w:rsidR="002845D3"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ОУ «_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ГСОШ №2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им.М.Дибирова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2845D3"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»,</w:t>
      </w:r>
      <w:r w:rsidR="00326E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08.09.23</w:t>
      </w:r>
      <w:bookmarkStart w:id="0" w:name="_GoBack"/>
      <w:bookmarkEnd w:id="0"/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45D3" w:rsidRPr="002845D3" w:rsidRDefault="000C6715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="002845D3"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ходе проверки рассматривались следующие вопросы:</w:t>
      </w:r>
    </w:p>
    <w:p w:rsidR="002845D3" w:rsidRPr="002845D3" w:rsidRDefault="002845D3" w:rsidP="002845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Изучение организации питания. Контроль соответствия меню, объемов порции и качества поступления пищи </w:t>
      </w:r>
      <w:proofErr w:type="spellStart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санитарно</w:t>
      </w:r>
      <w:proofErr w:type="spell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- эпидемиологическим правилам и нормативам СанПиН 2.4.5.2409-08;</w:t>
      </w:r>
    </w:p>
    <w:p w:rsidR="002845D3" w:rsidRPr="002845D3" w:rsidRDefault="002845D3" w:rsidP="002845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Медицинские книжки работников </w:t>
      </w:r>
      <w:r w:rsidR="00BF509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школы.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Результаты оперативной проверки: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Комиссией проведен анализ следующих документов: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технологические карты приготовления блюд;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примерное </w:t>
      </w:r>
      <w:proofErr w:type="gramStart"/>
      <w:r w:rsidR="006F75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десяти</w:t>
      </w:r>
      <w:r w:rsidR="006F7579" w:rsidRPr="006F75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дневную</w:t>
      </w:r>
      <w:proofErr w:type="gram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цикличное меню;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журнал бракеража готовой кулинарной продукции;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медицинские книжки работников пищеблока;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журнал бракеража поступающего продовольственного сырья и пищевых продуктов;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документы, подтверждающие качество поступающих продуктов питания;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санитарное состояние пищеблока, соответствие норм и правил СанПиН 2.4.5.2409-08;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иные документы, касающиеся вопроса проверки.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Итоги проверки следующих документов:</w:t>
      </w:r>
    </w:p>
    <w:p w:rsidR="002845D3" w:rsidRPr="002845D3" w:rsidRDefault="002845D3" w:rsidP="002845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имеются технологические карты приготовления блюд; производство блюд и закладка продуктов ведутся в соответствии с составленными и утвержденными технологическими картами;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имеется п</w:t>
      </w:r>
      <w:r w:rsidR="006F75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римерное десяти</w:t>
      </w: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дневное цикличное меню с указанием калорийности и веса блюда; меню на каждый день заверено директором школы и вывешено в обеденном зале;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- журнал бракеража поступающего продовольственного сырья и пищевых продуктов в наличии, журнал заполнен своевременно; имеется список поставщиков пищевых продуктов и график завоза продуктов;</w:t>
      </w:r>
    </w:p>
    <w:p w:rsidR="002845D3" w:rsidRPr="002845D3" w:rsidRDefault="002845D3" w:rsidP="002845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журнал бракеража готовой кулинарной продукции имеется; набор продуктов в меню соответствует </w:t>
      </w:r>
      <w:proofErr w:type="spellStart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бракеражному</w:t>
      </w:r>
      <w:proofErr w:type="spell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журналу, журнал заполнен своевременно; комиссией произведен бракераж готовой продукции органолептическим методом, оценка готового изделия – «хорошо»; запах, цвет, внешний вид и консистенция блюда соответствуют утвержденной рецептуре; вес готовых порций соответствует установленным нормам;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медицинские книжки повара и </w:t>
      </w:r>
      <w:proofErr w:type="spellStart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кухрабочего</w:t>
      </w:r>
      <w:proofErr w:type="spell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наличии, цикличность медицинских осмотров соблюдается; соблюдаются правила личной гигиены, санитарные правила и нормативы; имеется спецодежда, обувь, колпаки</w:t>
      </w:r>
      <w:proofErr w:type="gramStart"/>
      <w:r w:rsidR="001F183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proofErr w:type="gram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фартуки; периодическую стирку спецодежды повар производит самостоятельно; СМС пищеблок обеспечен;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имеются в наличии документы, подтверждающие качество поступающих продуктов питания:</w:t>
      </w:r>
    </w:p>
    <w:p w:rsidR="002845D3" w:rsidRPr="002845D3" w:rsidRDefault="004E68EA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2845D3"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ветеринарные свидетельства на рыбу, мясо, </w:t>
      </w:r>
      <w:r w:rsidR="008933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куры</w:t>
      </w:r>
      <w:r w:rsidR="002845D3"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ветеринарные свидетельства, сертификаты соответствия, удостоверения качества и безопасности на мясо птицы;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сертификаты соответствия на овощи и фрукты.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ассортимент продуктов в перечисленных выше документах соответствует меню и </w:t>
      </w:r>
      <w:proofErr w:type="spellStart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бракеражному</w:t>
      </w:r>
      <w:proofErr w:type="spell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журналу; документы действительны, датировки документов соответствуют датировкам завоза продуктов питания.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Выводы комиссии</w:t>
      </w: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="009174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рганизация горячего питания в МК</w:t>
      </w: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ОУ «</w:t>
      </w:r>
      <w:r w:rsidR="009174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ГСОШ № 2 им.</w:t>
      </w:r>
      <w:r w:rsidR="00B77F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9174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М.</w:t>
      </w:r>
      <w:r w:rsidR="00B77F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9174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Дибирова</w:t>
      </w:r>
      <w:proofErr w:type="spell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 соответствует </w:t>
      </w:r>
      <w:proofErr w:type="spellStart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санитарно</w:t>
      </w:r>
      <w:proofErr w:type="spellEnd"/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- эпидемиологическим правилам и нормативам СанПиН 2.4.5.2409-08.</w:t>
      </w: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45D3" w:rsidRPr="002845D3" w:rsidRDefault="002845D3" w:rsidP="0028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5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Председатель комиссии </w:t>
      </w:r>
      <w:r w:rsidR="000C671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1F183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</w:t>
      </w:r>
      <w:r w:rsidR="009D222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акова</w:t>
      </w:r>
      <w:r w:rsidR="00B77F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9D222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М.А.</w:t>
      </w:r>
    </w:p>
    <w:p w:rsidR="009174E3" w:rsidRDefault="009174E3" w:rsidP="009174E3">
      <w:pPr>
        <w:rPr>
          <w:b/>
          <w:color w:val="000000" w:themeColor="text1"/>
          <w:sz w:val="28"/>
          <w:szCs w:val="28"/>
        </w:rPr>
      </w:pPr>
      <w:r w:rsidRPr="009174E3">
        <w:rPr>
          <w:b/>
          <w:color w:val="000000" w:themeColor="text1"/>
          <w:sz w:val="28"/>
          <w:szCs w:val="28"/>
        </w:rPr>
        <w:t>Члены родительского комитета:</w:t>
      </w:r>
    </w:p>
    <w:p w:rsidR="001F1839" w:rsidRPr="009174E3" w:rsidRDefault="001F1839" w:rsidP="001F1839">
      <w:pPr>
        <w:rPr>
          <w:b/>
          <w:color w:val="000000" w:themeColor="text1"/>
          <w:sz w:val="28"/>
          <w:szCs w:val="28"/>
        </w:rPr>
      </w:pPr>
      <w:r w:rsidRPr="009174E3">
        <w:rPr>
          <w:b/>
          <w:color w:val="000000" w:themeColor="text1"/>
          <w:sz w:val="28"/>
          <w:szCs w:val="28"/>
        </w:rPr>
        <w:t xml:space="preserve">1.  </w:t>
      </w:r>
      <w:r>
        <w:rPr>
          <w:b/>
          <w:color w:val="000000" w:themeColor="text1"/>
          <w:sz w:val="28"/>
          <w:szCs w:val="28"/>
        </w:rPr>
        <w:t>Бабаева Эльвира</w:t>
      </w:r>
    </w:p>
    <w:p w:rsidR="001F1839" w:rsidRDefault="001F1839" w:rsidP="001F1839">
      <w:pPr>
        <w:rPr>
          <w:b/>
          <w:color w:val="000000" w:themeColor="text1"/>
          <w:sz w:val="28"/>
          <w:szCs w:val="28"/>
        </w:rPr>
      </w:pPr>
      <w:r w:rsidRPr="009174E3">
        <w:rPr>
          <w:b/>
          <w:color w:val="000000" w:themeColor="text1"/>
          <w:sz w:val="28"/>
          <w:szCs w:val="28"/>
        </w:rPr>
        <w:t xml:space="preserve">2.  </w:t>
      </w:r>
      <w:proofErr w:type="spellStart"/>
      <w:r>
        <w:rPr>
          <w:b/>
          <w:color w:val="000000" w:themeColor="text1"/>
          <w:sz w:val="28"/>
          <w:szCs w:val="28"/>
        </w:rPr>
        <w:t>Сейфулаева</w:t>
      </w:r>
      <w:proofErr w:type="spellEnd"/>
      <w:r>
        <w:rPr>
          <w:b/>
          <w:color w:val="000000" w:themeColor="text1"/>
          <w:sz w:val="28"/>
          <w:szCs w:val="28"/>
        </w:rPr>
        <w:t xml:space="preserve"> Рита</w:t>
      </w:r>
    </w:p>
    <w:p w:rsidR="00B77F0C" w:rsidRDefault="00326E1B" w:rsidP="001F18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71.25pt">
            <v:imagedata r:id="rId6" o:title="IMG-20221026-WA0010"/>
          </v:shape>
        </w:pict>
      </w:r>
    </w:p>
    <w:p w:rsidR="00B77F0C" w:rsidRDefault="00326E1B" w:rsidP="001F18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026" type="#_x0000_t75" style="width:495pt;height:371.25pt">
            <v:imagedata r:id="rId7" o:title="IMG-20221026-WA0009"/>
          </v:shape>
        </w:pict>
      </w:r>
    </w:p>
    <w:p w:rsidR="00B77F0C" w:rsidRDefault="00326E1B" w:rsidP="001F18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pict>
          <v:shape id="_x0000_i1027" type="#_x0000_t75" style="width:495pt;height:371.25pt">
            <v:imagedata r:id="rId8" o:title="IMG-20221026-WA0012"/>
          </v:shape>
        </w:pict>
      </w:r>
    </w:p>
    <w:p w:rsidR="006F7579" w:rsidRDefault="00326E1B" w:rsidP="009174E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028" type="#_x0000_t75" style="width:495pt;height:371.25pt">
            <v:imagedata r:id="rId9" o:title="IMG-20221026-WA0011"/>
          </v:shape>
        </w:pict>
      </w:r>
    </w:p>
    <w:p w:rsidR="00E73512" w:rsidRDefault="00E73512"/>
    <w:sectPr w:rsidR="00E73512" w:rsidSect="00B77F0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512"/>
    <w:multiLevelType w:val="multilevel"/>
    <w:tmpl w:val="0E14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00D89"/>
    <w:multiLevelType w:val="multilevel"/>
    <w:tmpl w:val="D080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D3"/>
    <w:rsid w:val="000C6715"/>
    <w:rsid w:val="001F1839"/>
    <w:rsid w:val="002845D3"/>
    <w:rsid w:val="00326E1B"/>
    <w:rsid w:val="004E68EA"/>
    <w:rsid w:val="006F7579"/>
    <w:rsid w:val="00893347"/>
    <w:rsid w:val="009174E3"/>
    <w:rsid w:val="009879E1"/>
    <w:rsid w:val="009D2228"/>
    <w:rsid w:val="00B2131B"/>
    <w:rsid w:val="00B77F0C"/>
    <w:rsid w:val="00BF5096"/>
    <w:rsid w:val="00C52398"/>
    <w:rsid w:val="00E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2022-10-26T08:13:00Z</cp:lastPrinted>
  <dcterms:created xsi:type="dcterms:W3CDTF">2020-10-30T05:40:00Z</dcterms:created>
  <dcterms:modified xsi:type="dcterms:W3CDTF">2023-10-24T10:18:00Z</dcterms:modified>
</cp:coreProperties>
</file>