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2AEE" w14:textId="05CC9205" w:rsidR="00A2762F" w:rsidRPr="003C520B" w:rsidRDefault="00F47E09" w:rsidP="002D0F95">
      <w:pPr>
        <w:jc w:val="right"/>
        <w:rPr>
          <w:rFonts w:ascii="Times New Roman" w:hAnsi="Times New Roman" w:cs="Times New Roman"/>
          <w:sz w:val="28"/>
          <w:szCs w:val="28"/>
        </w:rPr>
      </w:pPr>
      <w:r w:rsidRPr="003C520B">
        <w:rPr>
          <w:rFonts w:ascii="Times New Roman" w:hAnsi="Times New Roman" w:cs="Times New Roman"/>
          <w:sz w:val="28"/>
          <w:szCs w:val="28"/>
        </w:rPr>
        <w:t>Приложение</w:t>
      </w:r>
    </w:p>
    <w:p w14:paraId="60FBE20A" w14:textId="77777777" w:rsidR="00730696" w:rsidRDefault="00730696" w:rsidP="007306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дорожно-транспортных происшествиях </w:t>
      </w:r>
    </w:p>
    <w:p w14:paraId="140A80D1" w14:textId="521762EB" w:rsidR="002D0F95" w:rsidRDefault="00730696" w:rsidP="007306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участием несовершеннолетних</w:t>
      </w:r>
    </w:p>
    <w:p w14:paraId="670FC16A" w14:textId="77777777" w:rsidR="00730696" w:rsidRPr="00F47E09" w:rsidRDefault="00730696" w:rsidP="007306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AF370" w14:textId="7414AF68" w:rsidR="00A2762F" w:rsidRPr="00A2762F" w:rsidRDefault="00A2762F" w:rsidP="00ED00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09">
        <w:rPr>
          <w:rFonts w:ascii="Times New Roman" w:hAnsi="Times New Roman" w:cs="Times New Roman"/>
          <w:b/>
          <w:bCs/>
          <w:sz w:val="28"/>
          <w:szCs w:val="28"/>
        </w:rPr>
        <w:t>19 октября 2024 года,</w:t>
      </w:r>
      <w:r w:rsidRPr="00A2762F">
        <w:rPr>
          <w:rFonts w:ascii="Times New Roman" w:hAnsi="Times New Roman" w:cs="Times New Roman"/>
          <w:sz w:val="28"/>
          <w:szCs w:val="28"/>
        </w:rPr>
        <w:t xml:space="preserve"> примерно в 11:00, на 19 км автодороги «Хасавюрт-Бабаюрт», в Хасавюртовском районе, житель Кизляра 1987 г.р., управляя автомобилем «Mercedes-Benz S400», выехал на полосу встречного движения и столкнулся с автомобилем «LADA 219010» под управлением жителя Бабаюртовского района 1990 г.р. </w:t>
      </w:r>
    </w:p>
    <w:p w14:paraId="603A0EC4" w14:textId="095DA61B" w:rsidR="00A2762F" w:rsidRPr="00A2762F" w:rsidRDefault="00A2762F" w:rsidP="00F47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2F">
        <w:rPr>
          <w:rFonts w:ascii="Times New Roman" w:hAnsi="Times New Roman" w:cs="Times New Roman"/>
          <w:sz w:val="28"/>
          <w:szCs w:val="28"/>
        </w:rPr>
        <w:t>В результате ДТП водитель «LADA 219010», его 32-летняя супруга и дети 5</w:t>
      </w:r>
      <w:r w:rsidR="00F47E09">
        <w:rPr>
          <w:rFonts w:ascii="Times New Roman" w:hAnsi="Times New Roman" w:cs="Times New Roman"/>
          <w:sz w:val="28"/>
          <w:szCs w:val="28"/>
        </w:rPr>
        <w:t xml:space="preserve"> </w:t>
      </w:r>
      <w:r w:rsidRPr="00A2762F">
        <w:rPr>
          <w:rFonts w:ascii="Times New Roman" w:hAnsi="Times New Roman" w:cs="Times New Roman"/>
          <w:sz w:val="28"/>
          <w:szCs w:val="28"/>
        </w:rPr>
        <w:t xml:space="preserve">и 12 лет были доставлены в больницу, где в последующем девочка 2019 г.р. скончалась от полученных тяжких телесных повреждений.  </w:t>
      </w:r>
    </w:p>
    <w:p w14:paraId="2E555171" w14:textId="77777777" w:rsidR="00A2762F" w:rsidRPr="00A2762F" w:rsidRDefault="00A2762F" w:rsidP="00ED00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09">
        <w:rPr>
          <w:rFonts w:ascii="Times New Roman" w:hAnsi="Times New Roman" w:cs="Times New Roman"/>
          <w:b/>
          <w:bCs/>
          <w:sz w:val="28"/>
          <w:szCs w:val="28"/>
        </w:rPr>
        <w:t>1 октября 2024 года,</w:t>
      </w:r>
      <w:r w:rsidRPr="00A2762F">
        <w:rPr>
          <w:rFonts w:ascii="Times New Roman" w:hAnsi="Times New Roman" w:cs="Times New Roman"/>
          <w:sz w:val="28"/>
          <w:szCs w:val="28"/>
        </w:rPr>
        <w:t xml:space="preserve"> примерно в 18:30, на 3 км автодороги «Карабудахкент - Нижний Дженгутай», житель Карабудахкента 1968 г.р., управляя автомобилем «Hyundai Elantra», выехал на полосу встречного движения, столкнулся с автомобилем «ГАЗ-3302» под управлением жителя Карабудахкента 1974 г.р. и, потеряв управление, совершил наезд на 30-летнюю женщину и двоих детей 6 и 8 лет, уроженцев Республики Узбекистан, стоявших на обочине </w:t>
      </w:r>
      <w:r w:rsidRPr="00ED00C4">
        <w:rPr>
          <w:rFonts w:ascii="Times New Roman" w:hAnsi="Times New Roman" w:cs="Times New Roman"/>
          <w:sz w:val="24"/>
          <w:szCs w:val="24"/>
        </w:rPr>
        <w:t>дороги</w:t>
      </w:r>
      <w:r w:rsidRPr="00A276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36EB28" w14:textId="4C5C3A82" w:rsidR="00BF4611" w:rsidRPr="00A2762F" w:rsidRDefault="00A2762F" w:rsidP="00F47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2F">
        <w:rPr>
          <w:rFonts w:ascii="Times New Roman" w:hAnsi="Times New Roman" w:cs="Times New Roman"/>
          <w:sz w:val="28"/>
          <w:szCs w:val="28"/>
        </w:rPr>
        <w:t xml:space="preserve">В результате ДТП мать с детьми были доставлены в больницу, где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2762F">
        <w:rPr>
          <w:rFonts w:ascii="Times New Roman" w:hAnsi="Times New Roman" w:cs="Times New Roman"/>
          <w:sz w:val="28"/>
          <w:szCs w:val="28"/>
        </w:rPr>
        <w:t>в последующем скончались от полученных тяжких телесных повреждений.</w:t>
      </w:r>
    </w:p>
    <w:sectPr w:rsidR="00BF4611" w:rsidRPr="00A2762F" w:rsidSect="00702537">
      <w:pgSz w:w="11906" w:h="16838"/>
      <w:pgMar w:top="1134" w:right="707" w:bottom="1134" w:left="1701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06"/>
    <w:rsid w:val="00105CA6"/>
    <w:rsid w:val="00236306"/>
    <w:rsid w:val="002979CC"/>
    <w:rsid w:val="002D0F95"/>
    <w:rsid w:val="003C520B"/>
    <w:rsid w:val="005E5F2F"/>
    <w:rsid w:val="00702537"/>
    <w:rsid w:val="00730696"/>
    <w:rsid w:val="00A2762F"/>
    <w:rsid w:val="00BF4611"/>
    <w:rsid w:val="00ED00C4"/>
    <w:rsid w:val="00F4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E34C"/>
  <w15:chartTrackingRefBased/>
  <w15:docId w15:val="{31A2F280-2B59-45A6-A53E-42E72CA3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2024-11-21T09:51:00Z</dcterms:created>
  <dcterms:modified xsi:type="dcterms:W3CDTF">2024-11-21T13:45:00Z</dcterms:modified>
</cp:coreProperties>
</file>