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7C" w:rsidRPr="00060A7C" w:rsidRDefault="00060A7C" w:rsidP="00060A7C">
      <w:pPr>
        <w:widowControl/>
        <w:autoSpaceDE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060A7C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МУНИЦИПАЛЬНОЕ КАЗЕННОЕ </w:t>
      </w:r>
      <w:r w:rsidRPr="00060A7C">
        <w:rPr>
          <w:rFonts w:ascii="Calibri" w:eastAsia="Calibri" w:hAnsi="Calibri"/>
          <w:noProof/>
          <w:lang w:eastAsia="ru-RU"/>
        </w:rPr>
        <w:drawing>
          <wp:inline distT="0" distB="0" distL="0" distR="0" wp14:anchorId="1DCD46CC" wp14:editId="6721B2E9">
            <wp:extent cx="548640" cy="524510"/>
            <wp:effectExtent l="0" t="0" r="3810" b="8890"/>
            <wp:docPr id="1" name="Рисунок 2" descr="Описание: 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A7C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ОБЩЕОБРАЗОВАТЕЛЬНОЕ УЧРЕЖДЕНИЕ</w:t>
      </w:r>
    </w:p>
    <w:p w:rsidR="00060A7C" w:rsidRPr="00060A7C" w:rsidRDefault="00060A7C" w:rsidP="00060A7C">
      <w:pPr>
        <w:widowControl/>
        <w:autoSpaceDE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060A7C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«ГЕРЕЙХАНОВСКАЯ СРЕДНЯЯ ОБЩЕОБРАЗОВАТЕЛЬНАЯ ШКОЛА №2 имени М.ДИБИРОВА»</w:t>
      </w:r>
    </w:p>
    <w:p w:rsidR="00060A7C" w:rsidRPr="00060A7C" w:rsidRDefault="00060A7C" w:rsidP="00060A7C">
      <w:pPr>
        <w:widowControl/>
        <w:autoSpaceDE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060A7C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Адрес: </w:t>
      </w:r>
      <w:r w:rsidRPr="00060A7C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368776,РД, МР «Сулейман – </w:t>
      </w:r>
      <w:proofErr w:type="spellStart"/>
      <w:r w:rsidRPr="00060A7C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>Стальский</w:t>
      </w:r>
      <w:proofErr w:type="spellEnd"/>
      <w:r w:rsidRPr="00060A7C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 район»,              </w:t>
      </w:r>
      <w:r w:rsidRPr="00060A7C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 w:eastAsia="ru-RU"/>
        </w:rPr>
        <w:t>e</w:t>
      </w:r>
      <w:r w:rsidRPr="00060A7C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-</w:t>
      </w:r>
      <w:r w:rsidRPr="00060A7C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 w:eastAsia="ru-RU"/>
        </w:rPr>
        <w:t>mail</w:t>
      </w:r>
      <w:r w:rsidRPr="00060A7C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: </w:t>
      </w:r>
      <w:r w:rsidRPr="00060A7C">
        <w:rPr>
          <w:color w:val="0000FF"/>
          <w:spacing w:val="12"/>
          <w:sz w:val="27"/>
          <w:szCs w:val="27"/>
          <w:u w:val="single"/>
          <w:shd w:val="clear" w:color="auto" w:fill="FFFFFF"/>
          <w:lang w:eastAsia="ru-RU"/>
        </w:rPr>
        <w:t>gereichan2.sosh</w:t>
      </w:r>
      <w:hyperlink r:id="rId7" w:history="1">
        <w:r w:rsidRPr="00060A7C">
          <w:rPr>
            <w:rFonts w:ascii="Calibri" w:eastAsia="Calibri" w:hAnsi="Calibri"/>
            <w:color w:val="0000FF"/>
            <w:spacing w:val="12"/>
            <w:sz w:val="27"/>
            <w:szCs w:val="27"/>
            <w:u w:val="single"/>
            <w:shd w:val="clear" w:color="auto" w:fill="FFFFFF"/>
          </w:rPr>
          <w:t>@</w:t>
        </w:r>
        <w:proofErr w:type="spellStart"/>
        <w:r w:rsidRPr="00060A7C">
          <w:rPr>
            <w:rFonts w:ascii="Calibri" w:eastAsia="Calibri" w:hAnsi="Calibri"/>
            <w:color w:val="0000FF"/>
            <w:spacing w:val="12"/>
            <w:sz w:val="27"/>
            <w:szCs w:val="27"/>
            <w:u w:val="single"/>
            <w:shd w:val="clear" w:color="auto" w:fill="FFFFFF"/>
            <w:lang w:val="en-US"/>
          </w:rPr>
          <w:t>yandex</w:t>
        </w:r>
        <w:proofErr w:type="spellEnd"/>
        <w:r w:rsidRPr="00060A7C">
          <w:rPr>
            <w:rFonts w:ascii="Calibri" w:eastAsia="Calibri" w:hAnsi="Calibri"/>
            <w:color w:val="0000FF"/>
            <w:spacing w:val="12"/>
            <w:sz w:val="27"/>
            <w:szCs w:val="27"/>
            <w:u w:val="single"/>
            <w:shd w:val="clear" w:color="auto" w:fill="FFFFFF"/>
          </w:rPr>
          <w:t>.</w:t>
        </w:r>
        <w:proofErr w:type="spellStart"/>
        <w:r w:rsidRPr="00060A7C">
          <w:rPr>
            <w:rFonts w:ascii="Calibri" w:eastAsia="Calibri" w:hAnsi="Calibri"/>
            <w:color w:val="0000FF"/>
            <w:spacing w:val="12"/>
            <w:sz w:val="27"/>
            <w:szCs w:val="27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060A7C" w:rsidRPr="00060A7C" w:rsidRDefault="00060A7C" w:rsidP="00060A7C">
      <w:pPr>
        <w:widowControl/>
        <w:autoSpaceDE/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060A7C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с. </w:t>
      </w:r>
      <w:proofErr w:type="spellStart"/>
      <w:r w:rsidRPr="00060A7C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>Герейханово</w:t>
      </w:r>
      <w:proofErr w:type="spellEnd"/>
      <w:r w:rsidRPr="00060A7C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2 отд.                                                     </w:t>
      </w:r>
      <w:proofErr w:type="spellStart"/>
      <w:r w:rsidRPr="00060A7C">
        <w:rPr>
          <w:color w:val="000000"/>
          <w:spacing w:val="12"/>
          <w:sz w:val="20"/>
          <w:szCs w:val="20"/>
          <w:shd w:val="clear" w:color="auto" w:fill="FFFFFF"/>
          <w:lang w:val="en-US" w:eastAsia="ru-RU"/>
        </w:rPr>
        <w:t>url</w:t>
      </w:r>
      <w:proofErr w:type="spellEnd"/>
      <w:r w:rsidRPr="00060A7C">
        <w:rPr>
          <w:color w:val="000000"/>
          <w:spacing w:val="12"/>
          <w:sz w:val="20"/>
          <w:szCs w:val="20"/>
          <w:shd w:val="clear" w:color="auto" w:fill="FFFFFF"/>
          <w:lang w:eastAsia="ru-RU"/>
        </w:rPr>
        <w:t>:</w:t>
      </w:r>
      <w:r w:rsidRPr="00060A7C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 https://</w:t>
      </w:r>
      <w:r w:rsidRPr="00060A7C">
        <w:rPr>
          <w:rFonts w:ascii="Calibri" w:eastAsia="Calibri" w:hAnsi="Calibri"/>
        </w:rPr>
        <w:t xml:space="preserve"> </w:t>
      </w:r>
      <w:hyperlink w:history="1">
        <w:r w:rsidRPr="00060A7C">
          <w:rPr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https://sh-gerejxanovskaya-2-        </w:t>
        </w:r>
      </w:hyperlink>
    </w:p>
    <w:p w:rsidR="00060A7C" w:rsidRPr="00060A7C" w:rsidRDefault="00060A7C" w:rsidP="00060A7C">
      <w:pPr>
        <w:widowControl/>
        <w:autoSpaceDE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060A7C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тел. </w:t>
      </w:r>
      <w:r w:rsidRPr="00060A7C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8 (930) 665 80 20                                                                                 </w:t>
      </w:r>
      <w:r w:rsidRPr="00060A7C">
        <w:rPr>
          <w:rFonts w:ascii="Calibri" w:eastAsia="Calibri" w:hAnsi="Calibri"/>
          <w:lang w:eastAsia="ru-RU"/>
        </w:rPr>
        <w:t xml:space="preserve"> </w:t>
      </w:r>
      <w:r w:rsidRPr="00060A7C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>r82.gosweb.gosuslugi.ru/</w:t>
      </w:r>
    </w:p>
    <w:p w:rsidR="00060A7C" w:rsidRDefault="00060A7C">
      <w:pPr>
        <w:pStyle w:val="a4"/>
      </w:pPr>
      <w:bookmarkStart w:id="0" w:name="_GoBack"/>
      <w:bookmarkEnd w:id="0"/>
    </w:p>
    <w:p w:rsidR="00FE4D30" w:rsidRDefault="00122716">
      <w:pPr>
        <w:pStyle w:val="a4"/>
      </w:pPr>
      <w:r>
        <w:t>ПРИКАЗ</w:t>
      </w:r>
    </w:p>
    <w:p w:rsidR="00FE4D30" w:rsidRDefault="00FE4D30">
      <w:pPr>
        <w:pStyle w:val="a3"/>
        <w:spacing w:before="7"/>
        <w:ind w:left="0"/>
        <w:rPr>
          <w:b/>
          <w:sz w:val="23"/>
        </w:rPr>
      </w:pPr>
    </w:p>
    <w:p w:rsidR="00FE4D30" w:rsidRDefault="00122716">
      <w:pPr>
        <w:pStyle w:val="a3"/>
        <w:tabs>
          <w:tab w:val="left" w:pos="4013"/>
          <w:tab w:val="left" w:pos="8187"/>
        </w:tabs>
        <w:spacing w:line="480" w:lineRule="auto"/>
        <w:ind w:right="849"/>
        <w:jc w:val="both"/>
      </w:pPr>
      <w:r>
        <w:t>09.01.2023г.</w:t>
      </w:r>
      <w:r>
        <w:tab/>
      </w:r>
      <w:r>
        <w:tab/>
        <w:t>№ 04</w:t>
      </w:r>
      <w:proofErr w:type="gramStart"/>
      <w:r>
        <w:rPr>
          <w:spacing w:val="-57"/>
        </w:rPr>
        <w:t xml:space="preserve"> </w:t>
      </w:r>
      <w:r>
        <w:t>О</w:t>
      </w:r>
      <w:proofErr w:type="gramEnd"/>
      <w:r>
        <w:rPr>
          <w:spacing w:val="-2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t xml:space="preserve"> по итогам</w:t>
      </w:r>
      <w:r>
        <w:rPr>
          <w:spacing w:val="-1"/>
        </w:rPr>
        <w:t xml:space="preserve"> </w:t>
      </w:r>
      <w:r>
        <w:t>2022 года</w:t>
      </w:r>
    </w:p>
    <w:p w:rsidR="00FE4D30" w:rsidRDefault="00122716">
      <w:pPr>
        <w:pStyle w:val="a3"/>
        <w:ind w:right="106" w:firstLine="708"/>
        <w:jc w:val="both"/>
      </w:pPr>
      <w:r>
        <w:t>В соответствии со статьей 29 Федерального закона от 29.12.2012 № 273-ФЗ «Об</w:t>
      </w:r>
      <w:r>
        <w:rPr>
          <w:spacing w:val="1"/>
        </w:rPr>
        <w:t xml:space="preserve"> </w:t>
      </w:r>
      <w:r>
        <w:t xml:space="preserve">образовании в Российской Федерации», приказом </w:t>
      </w:r>
      <w:proofErr w:type="spellStart"/>
      <w:r>
        <w:t>Минобрнауки</w:t>
      </w:r>
      <w:proofErr w:type="spellEnd"/>
      <w:r>
        <w:t xml:space="preserve"> от 14.06.2013 № 462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организацией»,</w:t>
      </w:r>
      <w:r>
        <w:rPr>
          <w:spacing w:val="1"/>
        </w:rPr>
        <w:t xml:space="preserve"> </w:t>
      </w:r>
      <w:r>
        <w:t xml:space="preserve">приказом </w:t>
      </w:r>
      <w:proofErr w:type="spellStart"/>
      <w:r>
        <w:t>Минобрнауки</w:t>
      </w:r>
      <w:proofErr w:type="spellEnd"/>
      <w:r>
        <w:t xml:space="preserve"> от 10.12.2013 № 1324 «Об утверждении показателей деятельности</w:t>
      </w:r>
      <w:r>
        <w:rPr>
          <w:spacing w:val="-57"/>
        </w:rPr>
        <w:t xml:space="preserve"> </w:t>
      </w:r>
      <w:r>
        <w:t>образовательной организации,</w:t>
      </w:r>
      <w:r>
        <w:rPr>
          <w:spacing w:val="-3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proofErr w:type="spellStart"/>
      <w:r>
        <w:t>самообследованию</w:t>
      </w:r>
      <w:proofErr w:type="spellEnd"/>
      <w:r>
        <w:t>»</w:t>
      </w:r>
    </w:p>
    <w:p w:rsidR="00FE4D30" w:rsidRDefault="00FE4D30">
      <w:pPr>
        <w:pStyle w:val="a3"/>
        <w:ind w:left="0"/>
      </w:pPr>
    </w:p>
    <w:p w:rsidR="00FE4D30" w:rsidRDefault="00122716">
      <w:pPr>
        <w:pStyle w:val="a3"/>
      </w:pPr>
      <w:r>
        <w:t>ПРИКАЗЫВАЮ:</w:t>
      </w:r>
    </w:p>
    <w:p w:rsidR="00FE4D30" w:rsidRDefault="00FE4D30">
      <w:pPr>
        <w:pStyle w:val="a3"/>
        <w:ind w:left="0"/>
      </w:pPr>
    </w:p>
    <w:p w:rsidR="00FE4D30" w:rsidRDefault="00122716">
      <w:pPr>
        <w:pStyle w:val="a5"/>
        <w:numPr>
          <w:ilvl w:val="0"/>
          <w:numId w:val="3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Установить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10.04.2023г</w:t>
      </w:r>
    </w:p>
    <w:p w:rsidR="00FE4D30" w:rsidRDefault="00FE4D30">
      <w:pPr>
        <w:pStyle w:val="a3"/>
        <w:ind w:left="0"/>
      </w:pPr>
    </w:p>
    <w:p w:rsidR="00FE4D30" w:rsidRDefault="00122716">
      <w:pPr>
        <w:pStyle w:val="a5"/>
        <w:numPr>
          <w:ilvl w:val="0"/>
          <w:numId w:val="3"/>
        </w:numPr>
        <w:tabs>
          <w:tab w:val="left" w:pos="342"/>
        </w:tabs>
        <w:ind w:left="101" w:right="2088" w:firstLine="0"/>
        <w:rPr>
          <w:sz w:val="24"/>
        </w:rPr>
      </w:pPr>
      <w:r>
        <w:rPr>
          <w:sz w:val="24"/>
        </w:rPr>
        <w:t xml:space="preserve">Утвердить состав рабочей группы по проведению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АбуеваЭ.Н</w:t>
      </w:r>
      <w:proofErr w:type="spellEnd"/>
      <w:r>
        <w:rPr>
          <w:sz w:val="24"/>
        </w:rPr>
        <w:t>. – зам.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 УВР</w:t>
      </w:r>
    </w:p>
    <w:p w:rsidR="00122716" w:rsidRDefault="00122716">
      <w:pPr>
        <w:pStyle w:val="a3"/>
        <w:ind w:right="4287"/>
      </w:pPr>
      <w:r>
        <w:t>Исакова М.А. – зам. директора по ВР</w:t>
      </w:r>
    </w:p>
    <w:p w:rsidR="00122716" w:rsidRDefault="00122716" w:rsidP="00122716">
      <w:pPr>
        <w:pStyle w:val="a3"/>
        <w:ind w:right="4287"/>
      </w:pPr>
      <w:r>
        <w:rPr>
          <w:spacing w:val="1"/>
        </w:rPr>
        <w:t xml:space="preserve"> </w:t>
      </w:r>
      <w:proofErr w:type="spellStart"/>
      <w:r>
        <w:t>Алиярова</w:t>
      </w:r>
      <w:proofErr w:type="spellEnd"/>
      <w:r>
        <w:t xml:space="preserve"> М.М.</w:t>
      </w:r>
      <w:r>
        <w:rPr>
          <w:spacing w:val="1"/>
        </w:rPr>
        <w:t xml:space="preserve"> </w:t>
      </w:r>
      <w:r>
        <w:t xml:space="preserve">– психолог </w:t>
      </w:r>
    </w:p>
    <w:p w:rsidR="00FE4D30" w:rsidRDefault="00345A6D">
      <w:pPr>
        <w:pStyle w:val="a3"/>
        <w:ind w:right="5793"/>
      </w:pPr>
      <w:r>
        <w:t>Рамазанова Р.Р.</w:t>
      </w:r>
      <w:r w:rsidR="00122716">
        <w:t>– завхоз</w:t>
      </w:r>
    </w:p>
    <w:p w:rsidR="00FE4D30" w:rsidRDefault="00FE4D30">
      <w:pPr>
        <w:pStyle w:val="a3"/>
        <w:ind w:left="0"/>
      </w:pPr>
    </w:p>
    <w:p w:rsidR="00FE4D30" w:rsidRDefault="00122716">
      <w:pPr>
        <w:pStyle w:val="a5"/>
        <w:numPr>
          <w:ilvl w:val="0"/>
          <w:numId w:val="3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оценку:</w:t>
      </w:r>
    </w:p>
    <w:p w:rsidR="00FE4D30" w:rsidRDefault="00122716">
      <w:pPr>
        <w:pStyle w:val="a5"/>
        <w:numPr>
          <w:ilvl w:val="0"/>
          <w:numId w:val="2"/>
        </w:numPr>
        <w:tabs>
          <w:tab w:val="left" w:pos="241"/>
        </w:tabs>
        <w:ind w:left="240"/>
        <w:rPr>
          <w:sz w:val="24"/>
        </w:rPr>
      </w:pP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E4D30" w:rsidRDefault="00122716">
      <w:pPr>
        <w:pStyle w:val="a5"/>
        <w:numPr>
          <w:ilvl w:val="0"/>
          <w:numId w:val="2"/>
        </w:numPr>
        <w:tabs>
          <w:tab w:val="left" w:pos="241"/>
        </w:tabs>
        <w:ind w:left="240"/>
        <w:rPr>
          <w:sz w:val="24"/>
        </w:rPr>
      </w:pP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FE4D30" w:rsidRDefault="00122716">
      <w:pPr>
        <w:pStyle w:val="a5"/>
        <w:numPr>
          <w:ilvl w:val="0"/>
          <w:numId w:val="2"/>
        </w:numPr>
        <w:tabs>
          <w:tab w:val="left" w:pos="241"/>
        </w:tabs>
        <w:ind w:left="240"/>
        <w:rPr>
          <w:sz w:val="24"/>
        </w:rPr>
      </w:pP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подготовки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FE4D30" w:rsidRDefault="00122716">
      <w:pPr>
        <w:pStyle w:val="a5"/>
        <w:numPr>
          <w:ilvl w:val="0"/>
          <w:numId w:val="2"/>
        </w:numPr>
        <w:tabs>
          <w:tab w:val="left" w:pos="241"/>
        </w:tabs>
        <w:ind w:left="240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FE4D30" w:rsidRDefault="00122716">
      <w:pPr>
        <w:pStyle w:val="a5"/>
        <w:numPr>
          <w:ilvl w:val="0"/>
          <w:numId w:val="2"/>
        </w:numPr>
        <w:tabs>
          <w:tab w:val="left" w:pos="241"/>
        </w:tabs>
        <w:spacing w:before="1"/>
        <w:ind w:left="240"/>
        <w:rPr>
          <w:sz w:val="24"/>
        </w:rPr>
      </w:pPr>
      <w:r>
        <w:rPr>
          <w:sz w:val="24"/>
        </w:rPr>
        <w:t>востребованности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выпускников;</w:t>
      </w:r>
    </w:p>
    <w:p w:rsidR="00FE4D30" w:rsidRDefault="00122716">
      <w:pPr>
        <w:pStyle w:val="a5"/>
        <w:numPr>
          <w:ilvl w:val="0"/>
          <w:numId w:val="2"/>
        </w:numPr>
        <w:tabs>
          <w:tab w:val="left" w:pos="241"/>
        </w:tabs>
        <w:ind w:right="1494" w:firstLine="0"/>
        <w:rPr>
          <w:sz w:val="24"/>
        </w:rPr>
      </w:pPr>
      <w:r>
        <w:rPr>
          <w:sz w:val="24"/>
        </w:rPr>
        <w:t>качества кадрового, учебно-методического, библиотечно-информационного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обеспечения;</w:t>
      </w:r>
    </w:p>
    <w:p w:rsidR="00FE4D30" w:rsidRDefault="00122716">
      <w:pPr>
        <w:pStyle w:val="a5"/>
        <w:numPr>
          <w:ilvl w:val="0"/>
          <w:numId w:val="2"/>
        </w:numPr>
        <w:tabs>
          <w:tab w:val="left" w:pos="241"/>
        </w:tabs>
        <w:ind w:left="240"/>
        <w:rPr>
          <w:sz w:val="24"/>
        </w:rPr>
      </w:pPr>
      <w:r>
        <w:rPr>
          <w:sz w:val="24"/>
        </w:rPr>
        <w:t>материально-технической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базы;</w:t>
      </w:r>
    </w:p>
    <w:p w:rsidR="00FE4D30" w:rsidRDefault="00122716">
      <w:pPr>
        <w:pStyle w:val="a5"/>
        <w:numPr>
          <w:ilvl w:val="0"/>
          <w:numId w:val="2"/>
        </w:numPr>
        <w:tabs>
          <w:tab w:val="left" w:pos="241"/>
        </w:tabs>
        <w:ind w:left="240"/>
        <w:rPr>
          <w:sz w:val="24"/>
        </w:rPr>
      </w:pP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FE4D30" w:rsidRDefault="00FE4D30">
      <w:pPr>
        <w:pStyle w:val="a3"/>
        <w:spacing w:before="11"/>
        <w:ind w:left="0"/>
        <w:rPr>
          <w:sz w:val="23"/>
        </w:rPr>
      </w:pPr>
    </w:p>
    <w:p w:rsidR="00FE4D30" w:rsidRDefault="00122716">
      <w:pPr>
        <w:pStyle w:val="a5"/>
        <w:numPr>
          <w:ilvl w:val="0"/>
          <w:numId w:val="3"/>
        </w:numPr>
        <w:tabs>
          <w:tab w:val="left" w:pos="380"/>
        </w:tabs>
        <w:ind w:left="101" w:right="107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виде</w:t>
      </w:r>
      <w:r>
        <w:rPr>
          <w:spacing w:val="35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37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36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 деятельности МКОУ  «</w:t>
      </w:r>
      <w:proofErr w:type="spellStart"/>
      <w:r>
        <w:rPr>
          <w:sz w:val="24"/>
        </w:rPr>
        <w:t>Герейхановская</w:t>
      </w:r>
      <w:proofErr w:type="spellEnd"/>
      <w:r>
        <w:rPr>
          <w:sz w:val="24"/>
        </w:rPr>
        <w:t xml:space="preserve"> 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 </w:t>
      </w:r>
      <w:proofErr w:type="spellStart"/>
      <w:r>
        <w:rPr>
          <w:sz w:val="24"/>
        </w:rPr>
        <w:t>им.М.Дибирова</w:t>
      </w:r>
      <w:proofErr w:type="spellEnd"/>
      <w:r>
        <w:rPr>
          <w:sz w:val="24"/>
        </w:rPr>
        <w:t>»</w:t>
      </w:r>
    </w:p>
    <w:p w:rsidR="00FE4D30" w:rsidRDefault="00FE4D30">
      <w:pPr>
        <w:pStyle w:val="a3"/>
        <w:ind w:left="0"/>
      </w:pPr>
    </w:p>
    <w:p w:rsidR="00FE4D30" w:rsidRDefault="00122716">
      <w:pPr>
        <w:pStyle w:val="a5"/>
        <w:numPr>
          <w:ilvl w:val="0"/>
          <w:numId w:val="1"/>
        </w:numPr>
        <w:tabs>
          <w:tab w:val="left" w:pos="344"/>
        </w:tabs>
        <w:ind w:right="108" w:firstLine="0"/>
        <w:rPr>
          <w:sz w:val="24"/>
        </w:rPr>
      </w:pPr>
      <w:proofErr w:type="gramStart"/>
      <w:r>
        <w:rPr>
          <w:sz w:val="24"/>
        </w:rPr>
        <w:t>Разместить отчет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 результатах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на</w:t>
      </w:r>
      <w:r>
        <w:rPr>
          <w:spacing w:val="-2"/>
          <w:sz w:val="24"/>
        </w:rPr>
        <w:t xml:space="preserve"> 2</w:t>
      </w:r>
      <w:r>
        <w:rPr>
          <w:sz w:val="24"/>
        </w:rPr>
        <w:t>0.04.2023г.</w:t>
      </w:r>
    </w:p>
    <w:p w:rsidR="00FE4D30" w:rsidRDefault="00FE4D30">
      <w:pPr>
        <w:pStyle w:val="a3"/>
        <w:ind w:left="0"/>
      </w:pPr>
    </w:p>
    <w:p w:rsidR="00FE4D30" w:rsidRDefault="00122716">
      <w:pPr>
        <w:pStyle w:val="a5"/>
        <w:numPr>
          <w:ilvl w:val="0"/>
          <w:numId w:val="1"/>
        </w:numPr>
        <w:tabs>
          <w:tab w:val="left" w:pos="364"/>
        </w:tabs>
        <w:ind w:right="104" w:firstLine="0"/>
        <w:rPr>
          <w:sz w:val="24"/>
        </w:rPr>
      </w:pPr>
      <w:r>
        <w:rPr>
          <w:sz w:val="24"/>
        </w:rPr>
        <w:t>Контроль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8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proofErr w:type="spellStart"/>
      <w:r w:rsidR="00874908">
        <w:rPr>
          <w:sz w:val="24"/>
        </w:rPr>
        <w:t>Аб</w:t>
      </w:r>
      <w:r>
        <w:rPr>
          <w:sz w:val="24"/>
        </w:rPr>
        <w:t>уеву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Э.Н.зам</w:t>
      </w:r>
      <w:proofErr w:type="spellEnd"/>
      <w:r>
        <w:rPr>
          <w:sz w:val="24"/>
        </w:rPr>
        <w:t>.</w:t>
      </w:r>
      <w:r>
        <w:rPr>
          <w:spacing w:val="2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по УВР</w:t>
      </w:r>
    </w:p>
    <w:p w:rsidR="00FE4D30" w:rsidRDefault="00FE4D30">
      <w:pPr>
        <w:pStyle w:val="a3"/>
        <w:ind w:left="0"/>
      </w:pPr>
    </w:p>
    <w:p w:rsidR="00FE4D30" w:rsidRDefault="00060A7C">
      <w:pPr>
        <w:pStyle w:val="a3"/>
        <w:tabs>
          <w:tab w:val="left" w:pos="7543"/>
        </w:tabs>
      </w:pPr>
      <w:r>
        <w:pict>
          <v:group id="_x0000_s1026" style="position:absolute;left:0;text-align:left;margin-left:262.7pt;margin-top:2.4pt;width:163.3pt;height:57.65pt;z-index:-251657216;mso-position-horizontal-relative:page" coordorigin="5254,48" coordsize="3266,1153">
            <v:shape id="_x0000_s1028" style="position:absolute;left:5274;top:67;width:3226;height:1113" coordorigin="5274,68" coordsize="3226,1113" path="m5274,980r,-712l5277,152r22,-59l5359,71r115,-3l8300,68r115,3l8475,93r22,59l8500,268r,712l8497,1096r-22,59l8415,1177r-115,3l5474,1180r-115,-3l5299,1155r-22,-59l5274,980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306;top:90;width:3161;height:1068" filled="f" stroked="f">
              <v:textbox inset="0,0,0,0">
                <w:txbxContent>
                  <w:p w:rsidR="00FE4D30" w:rsidRPr="00122716" w:rsidRDefault="00122716">
                    <w:pPr>
                      <w:spacing w:before="91" w:line="256" w:lineRule="auto"/>
                      <w:ind w:left="627" w:right="848" w:firstLine="46"/>
                      <w:jc w:val="center"/>
                      <w:rPr>
                        <w:rFonts w:ascii="Microsoft Sans Serif" w:hAnsi="Microsoft Sans Serif"/>
                        <w:b/>
                        <w:color w:val="FF0000"/>
                        <w:sz w:val="12"/>
                      </w:rPr>
                    </w:pP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sz w:val="12"/>
                      </w:rPr>
                      <w:t>ДОКУМЕНТ ПОДПИСАН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spacing w:val="1"/>
                        <w:sz w:val="12"/>
                      </w:rPr>
                      <w:t xml:space="preserve"> 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spacing w:val="-1"/>
                        <w:sz w:val="12"/>
                      </w:rPr>
                      <w:t>ЭЛЕКТРОННОЙ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spacing w:val="-6"/>
                        <w:sz w:val="12"/>
                      </w:rPr>
                      <w:t xml:space="preserve"> 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spacing w:val="-1"/>
                        <w:sz w:val="12"/>
                      </w:rPr>
                      <w:t>ПОДПИСЬЮ</w:t>
                    </w:r>
                  </w:p>
                  <w:p w:rsidR="00FE4D30" w:rsidRPr="00122716" w:rsidRDefault="00FE4D30">
                    <w:pPr>
                      <w:spacing w:before="10"/>
                      <w:rPr>
                        <w:rFonts w:ascii="Microsoft Sans Serif"/>
                        <w:b/>
                        <w:color w:val="FF0000"/>
                        <w:sz w:val="17"/>
                      </w:rPr>
                    </w:pPr>
                  </w:p>
                  <w:p w:rsidR="00FE4D30" w:rsidRPr="00122716" w:rsidRDefault="00122716">
                    <w:pPr>
                      <w:spacing w:before="1"/>
                      <w:ind w:left="129" w:right="374"/>
                      <w:jc w:val="center"/>
                      <w:rPr>
                        <w:rFonts w:ascii="Arial MT" w:hAnsi="Arial MT"/>
                        <w:b/>
                        <w:color w:val="FF0000"/>
                        <w:sz w:val="9"/>
                      </w:rPr>
                    </w:pP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w w:val="95"/>
                        <w:sz w:val="9"/>
                      </w:rPr>
                      <w:t>Сертификат</w:t>
                    </w:r>
                    <w:r w:rsidRPr="00122716">
                      <w:rPr>
                        <w:rFonts w:ascii="Arial MT" w:hAnsi="Arial MT"/>
                        <w:b/>
                        <w:color w:val="FF0000"/>
                        <w:w w:val="95"/>
                        <w:sz w:val="9"/>
                      </w:rPr>
                      <w:t>:</w:t>
                    </w:r>
                    <w:r w:rsidRPr="00122716">
                      <w:rPr>
                        <w:rFonts w:ascii="Arial MT" w:hAnsi="Arial MT"/>
                        <w:b/>
                        <w:color w:val="FF0000"/>
                        <w:spacing w:val="43"/>
                        <w:sz w:val="9"/>
                      </w:rPr>
                      <w:t xml:space="preserve"> </w:t>
                    </w:r>
                    <w:r w:rsidRPr="00122716">
                      <w:rPr>
                        <w:rFonts w:ascii="Arial MT" w:hAnsi="Arial MT"/>
                        <w:b/>
                        <w:color w:val="FF0000"/>
                        <w:w w:val="95"/>
                        <w:sz w:val="9"/>
                      </w:rPr>
                      <w:t>5ECA629B3296F9C2F8E9C052416A86E6AE19480F</w:t>
                    </w:r>
                  </w:p>
                  <w:p w:rsidR="00FE4D30" w:rsidRPr="00122716" w:rsidRDefault="00122716">
                    <w:pPr>
                      <w:spacing w:before="2" w:line="247" w:lineRule="auto"/>
                      <w:ind w:left="127" w:right="800"/>
                      <w:rPr>
                        <w:rFonts w:ascii="Arial MT" w:hAnsi="Arial MT"/>
                        <w:b/>
                        <w:color w:val="FF0000"/>
                        <w:sz w:val="9"/>
                      </w:rPr>
                    </w:pP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w w:val="95"/>
                        <w:sz w:val="9"/>
                      </w:rPr>
                      <w:t>Владелец</w:t>
                    </w:r>
                    <w:r w:rsidRPr="00122716">
                      <w:rPr>
                        <w:rFonts w:ascii="Arial MT" w:hAnsi="Arial MT"/>
                        <w:b/>
                        <w:color w:val="FF0000"/>
                        <w:w w:val="95"/>
                        <w:sz w:val="9"/>
                      </w:rPr>
                      <w:t>:</w:t>
                    </w:r>
                    <w:r w:rsidRPr="00122716">
                      <w:rPr>
                        <w:rFonts w:ascii="Arial MT" w:hAnsi="Arial MT"/>
                        <w:b/>
                        <w:color w:val="FF0000"/>
                        <w:spacing w:val="1"/>
                        <w:w w:val="95"/>
                        <w:sz w:val="9"/>
                      </w:rPr>
                      <w:t xml:space="preserve"> 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w w:val="95"/>
                        <w:sz w:val="9"/>
                      </w:rPr>
                      <w:t>Ястреб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spacing w:val="1"/>
                        <w:w w:val="95"/>
                        <w:sz w:val="9"/>
                      </w:rPr>
                      <w:t xml:space="preserve"> 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w w:val="95"/>
                        <w:sz w:val="9"/>
                      </w:rPr>
                      <w:t>Федор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spacing w:val="1"/>
                        <w:w w:val="95"/>
                        <w:sz w:val="9"/>
                      </w:rPr>
                      <w:t xml:space="preserve"> 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w w:val="95"/>
                        <w:sz w:val="9"/>
                      </w:rPr>
                      <w:t>Александрович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spacing w:val="-20"/>
                        <w:w w:val="95"/>
                        <w:sz w:val="9"/>
                      </w:rPr>
                      <w:t xml:space="preserve"> 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w w:val="95"/>
                        <w:sz w:val="9"/>
                      </w:rPr>
                      <w:t>Действителен</w:t>
                    </w:r>
                    <w:r w:rsidRPr="00122716">
                      <w:rPr>
                        <w:rFonts w:ascii="Arial MT" w:hAnsi="Arial MT"/>
                        <w:b/>
                        <w:color w:val="FF0000"/>
                        <w:w w:val="95"/>
                        <w:sz w:val="9"/>
                      </w:rPr>
                      <w:t>:</w:t>
                    </w:r>
                    <w:r w:rsidRPr="00122716">
                      <w:rPr>
                        <w:rFonts w:ascii="Arial MT" w:hAnsi="Arial MT"/>
                        <w:b/>
                        <w:color w:val="FF0000"/>
                        <w:spacing w:val="8"/>
                        <w:w w:val="95"/>
                        <w:sz w:val="9"/>
                      </w:rPr>
                      <w:t xml:space="preserve"> 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w w:val="95"/>
                        <w:sz w:val="9"/>
                      </w:rPr>
                      <w:t>с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spacing w:val="10"/>
                        <w:w w:val="95"/>
                        <w:sz w:val="9"/>
                      </w:rPr>
                      <w:t xml:space="preserve"> </w:t>
                    </w:r>
                    <w:r w:rsidRPr="00122716">
                      <w:rPr>
                        <w:rFonts w:ascii="Arial MT" w:hAnsi="Arial MT"/>
                        <w:b/>
                        <w:color w:val="FF0000"/>
                        <w:w w:val="95"/>
                        <w:sz w:val="9"/>
                      </w:rPr>
                      <w:t>20.01.2022</w:t>
                    </w:r>
                    <w:r w:rsidRPr="00122716">
                      <w:rPr>
                        <w:rFonts w:ascii="Arial MT" w:hAnsi="Arial MT"/>
                        <w:b/>
                        <w:color w:val="FF0000"/>
                        <w:spacing w:val="9"/>
                        <w:w w:val="95"/>
                        <w:sz w:val="9"/>
                      </w:rPr>
                      <w:t xml:space="preserve"> 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w w:val="95"/>
                        <w:sz w:val="9"/>
                      </w:rPr>
                      <w:t>до</w:t>
                    </w:r>
                    <w:r w:rsidRPr="00122716">
                      <w:rPr>
                        <w:rFonts w:ascii="Microsoft Sans Serif" w:hAnsi="Microsoft Sans Serif"/>
                        <w:b/>
                        <w:color w:val="FF0000"/>
                        <w:spacing w:val="10"/>
                        <w:w w:val="95"/>
                        <w:sz w:val="9"/>
                      </w:rPr>
                      <w:t xml:space="preserve"> </w:t>
                    </w:r>
                    <w:r w:rsidRPr="00122716">
                      <w:rPr>
                        <w:rFonts w:ascii="Arial MT" w:hAnsi="Arial MT"/>
                        <w:b/>
                        <w:color w:val="FF0000"/>
                        <w:w w:val="95"/>
                        <w:sz w:val="9"/>
                      </w:rPr>
                      <w:t>20.04.2023</w:t>
                    </w:r>
                  </w:p>
                </w:txbxContent>
              </v:textbox>
            </v:shape>
            <w10:wrap anchorx="page"/>
          </v:group>
        </w:pict>
      </w:r>
      <w:r w:rsidR="00122716">
        <w:t>Директор школы</w:t>
      </w:r>
      <w:r w:rsidR="00122716">
        <w:tab/>
      </w:r>
      <w:proofErr w:type="spellStart"/>
      <w:r w:rsidR="00122716">
        <w:t>Сафаралиев</w:t>
      </w:r>
      <w:proofErr w:type="spellEnd"/>
      <w:r w:rsidR="00122716">
        <w:t xml:space="preserve"> М А.</w:t>
      </w:r>
    </w:p>
    <w:p w:rsidR="00FE4D30" w:rsidRDefault="00FE4D30">
      <w:pPr>
        <w:pStyle w:val="a3"/>
        <w:ind w:left="0"/>
      </w:pPr>
    </w:p>
    <w:p w:rsidR="00FE4D30" w:rsidRDefault="00122716">
      <w:pPr>
        <w:pStyle w:val="a3"/>
      </w:pPr>
      <w:r>
        <w:t>С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gramStart"/>
      <w:r>
        <w:t>ознакомлены</w:t>
      </w:r>
      <w:proofErr w:type="gramEnd"/>
      <w:r>
        <w:t>:</w:t>
      </w:r>
    </w:p>
    <w:sectPr w:rsidR="00FE4D30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5A16"/>
    <w:multiLevelType w:val="hybridMultilevel"/>
    <w:tmpl w:val="8FAC5C40"/>
    <w:lvl w:ilvl="0" w:tplc="83CCBAD4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E868BA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3F5E666E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EA428264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A2F04A9C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B860B66E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410820B8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987A28C6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83BAD448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1">
    <w:nsid w:val="258A5ABA"/>
    <w:multiLevelType w:val="hybridMultilevel"/>
    <w:tmpl w:val="92DCA550"/>
    <w:lvl w:ilvl="0" w:tplc="928A5274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825724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8BA83312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906CFD5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45D440E6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4318551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B7AE1EC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F60CE82C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5BBEFA12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2">
    <w:nsid w:val="583A6F1C"/>
    <w:multiLevelType w:val="hybridMultilevel"/>
    <w:tmpl w:val="A74452BC"/>
    <w:lvl w:ilvl="0" w:tplc="58C02344">
      <w:start w:val="6"/>
      <w:numFmt w:val="decimal"/>
      <w:lvlText w:val="%1."/>
      <w:lvlJc w:val="left"/>
      <w:pPr>
        <w:ind w:left="10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02D824">
      <w:numFmt w:val="bullet"/>
      <w:lvlText w:val="•"/>
      <w:lvlJc w:val="left"/>
      <w:pPr>
        <w:ind w:left="1046" w:hanging="243"/>
      </w:pPr>
      <w:rPr>
        <w:rFonts w:hint="default"/>
        <w:lang w:val="ru-RU" w:eastAsia="en-US" w:bidi="ar-SA"/>
      </w:rPr>
    </w:lvl>
    <w:lvl w:ilvl="2" w:tplc="54745FB0">
      <w:numFmt w:val="bullet"/>
      <w:lvlText w:val="•"/>
      <w:lvlJc w:val="left"/>
      <w:pPr>
        <w:ind w:left="1993" w:hanging="243"/>
      </w:pPr>
      <w:rPr>
        <w:rFonts w:hint="default"/>
        <w:lang w:val="ru-RU" w:eastAsia="en-US" w:bidi="ar-SA"/>
      </w:rPr>
    </w:lvl>
    <w:lvl w:ilvl="3" w:tplc="7B3640C0">
      <w:numFmt w:val="bullet"/>
      <w:lvlText w:val="•"/>
      <w:lvlJc w:val="left"/>
      <w:pPr>
        <w:ind w:left="2939" w:hanging="243"/>
      </w:pPr>
      <w:rPr>
        <w:rFonts w:hint="default"/>
        <w:lang w:val="ru-RU" w:eastAsia="en-US" w:bidi="ar-SA"/>
      </w:rPr>
    </w:lvl>
    <w:lvl w:ilvl="4" w:tplc="7D14E594">
      <w:numFmt w:val="bullet"/>
      <w:lvlText w:val="•"/>
      <w:lvlJc w:val="left"/>
      <w:pPr>
        <w:ind w:left="3886" w:hanging="243"/>
      </w:pPr>
      <w:rPr>
        <w:rFonts w:hint="default"/>
        <w:lang w:val="ru-RU" w:eastAsia="en-US" w:bidi="ar-SA"/>
      </w:rPr>
    </w:lvl>
    <w:lvl w:ilvl="5" w:tplc="E57C8A38">
      <w:numFmt w:val="bullet"/>
      <w:lvlText w:val="•"/>
      <w:lvlJc w:val="left"/>
      <w:pPr>
        <w:ind w:left="4833" w:hanging="243"/>
      </w:pPr>
      <w:rPr>
        <w:rFonts w:hint="default"/>
        <w:lang w:val="ru-RU" w:eastAsia="en-US" w:bidi="ar-SA"/>
      </w:rPr>
    </w:lvl>
    <w:lvl w:ilvl="6" w:tplc="08EA625C">
      <w:numFmt w:val="bullet"/>
      <w:lvlText w:val="•"/>
      <w:lvlJc w:val="left"/>
      <w:pPr>
        <w:ind w:left="5779" w:hanging="243"/>
      </w:pPr>
      <w:rPr>
        <w:rFonts w:hint="default"/>
        <w:lang w:val="ru-RU" w:eastAsia="en-US" w:bidi="ar-SA"/>
      </w:rPr>
    </w:lvl>
    <w:lvl w:ilvl="7" w:tplc="DFEC137E">
      <w:numFmt w:val="bullet"/>
      <w:lvlText w:val="•"/>
      <w:lvlJc w:val="left"/>
      <w:pPr>
        <w:ind w:left="6726" w:hanging="243"/>
      </w:pPr>
      <w:rPr>
        <w:rFonts w:hint="default"/>
        <w:lang w:val="ru-RU" w:eastAsia="en-US" w:bidi="ar-SA"/>
      </w:rPr>
    </w:lvl>
    <w:lvl w:ilvl="8" w:tplc="07B038B0">
      <w:numFmt w:val="bullet"/>
      <w:lvlText w:val="•"/>
      <w:lvlJc w:val="left"/>
      <w:pPr>
        <w:ind w:left="7673" w:hanging="2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4D30"/>
    <w:rsid w:val="00060A7C"/>
    <w:rsid w:val="00122716"/>
    <w:rsid w:val="00345A6D"/>
    <w:rsid w:val="00874908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75" w:right="48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40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60A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A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75" w:right="48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40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60A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A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sumkent.sosh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8</cp:revision>
  <dcterms:created xsi:type="dcterms:W3CDTF">2023-08-01T19:39:00Z</dcterms:created>
  <dcterms:modified xsi:type="dcterms:W3CDTF">2023-08-02T00:39:00Z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2023-08-01T00:00:00Z</vt:filetime>
  </property>
</Properties>
</file>