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Ind w:w="-55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5"/>
      </w:tblGrid>
      <w:tr w:rsidR="00175F79" w:rsidRPr="00CB050C" w:rsidTr="00DA41FB">
        <w:trPr>
          <w:tblCellSpacing w:w="0" w:type="dxa"/>
        </w:trPr>
        <w:tc>
          <w:tcPr>
            <w:tcW w:w="0" w:type="auto"/>
            <w:tcBorders>
              <w:left w:val="single" w:sz="6" w:space="0" w:color="CCCCCC"/>
            </w:tcBorders>
            <w:shd w:val="clear" w:color="auto" w:fill="FFFFFF"/>
            <w:hideMark/>
          </w:tcPr>
          <w:p w:rsidR="00DA41FB" w:rsidRPr="00CB050C" w:rsidRDefault="00175F79" w:rsidP="00DD361E">
            <w:pPr>
              <w:pStyle w:val="a3"/>
              <w:jc w:val="center"/>
              <w:rPr>
                <w:sz w:val="28"/>
                <w:szCs w:val="28"/>
              </w:rPr>
            </w:pPr>
            <w:r w:rsidRPr="00CB050C">
              <w:rPr>
                <w:sz w:val="28"/>
                <w:szCs w:val="28"/>
              </w:rPr>
              <w:t>Отчет</w:t>
            </w:r>
          </w:p>
          <w:p w:rsidR="00175F79" w:rsidRPr="00CB050C" w:rsidRDefault="00175F79" w:rsidP="00DD361E">
            <w:pPr>
              <w:pStyle w:val="a3"/>
              <w:jc w:val="center"/>
              <w:rPr>
                <w:sz w:val="28"/>
                <w:szCs w:val="28"/>
              </w:rPr>
            </w:pPr>
            <w:r w:rsidRPr="00CB050C">
              <w:rPr>
                <w:sz w:val="28"/>
                <w:szCs w:val="28"/>
              </w:rPr>
              <w:t>о проведенных мероприятиях, посвященных Дню солидарности в борьбе с терроризмом</w:t>
            </w:r>
          </w:p>
          <w:p w:rsidR="00DD361E" w:rsidRPr="00CB050C" w:rsidRDefault="00DA41FB" w:rsidP="00DA41FB">
            <w:pPr>
              <w:pStyle w:val="a3"/>
              <w:rPr>
                <w:sz w:val="28"/>
                <w:szCs w:val="28"/>
              </w:rPr>
            </w:pPr>
            <w:r w:rsidRPr="00CB050C">
              <w:rPr>
                <w:sz w:val="28"/>
                <w:szCs w:val="28"/>
              </w:rPr>
              <w:t xml:space="preserve">        В рамках проведения «Дня солидарности в борьбе с терроризмом»</w:t>
            </w:r>
            <w:r w:rsidR="00DD361E" w:rsidRPr="00CB050C">
              <w:rPr>
                <w:sz w:val="28"/>
                <w:szCs w:val="28"/>
              </w:rPr>
              <w:t xml:space="preserve"> </w:t>
            </w:r>
            <w:r w:rsidRPr="00CB050C">
              <w:rPr>
                <w:sz w:val="28"/>
                <w:szCs w:val="28"/>
              </w:rPr>
              <w:t xml:space="preserve">3 сентября 2022 года учащиеся МКОУ "ГСОШ №2 </w:t>
            </w:r>
            <w:proofErr w:type="spellStart"/>
            <w:r w:rsidRPr="00CB050C">
              <w:rPr>
                <w:sz w:val="28"/>
                <w:szCs w:val="28"/>
              </w:rPr>
              <w:t>им</w:t>
            </w:r>
            <w:proofErr w:type="gramStart"/>
            <w:r w:rsidRPr="00CB050C">
              <w:rPr>
                <w:sz w:val="28"/>
                <w:szCs w:val="28"/>
              </w:rPr>
              <w:t>,М</w:t>
            </w:r>
            <w:proofErr w:type="gramEnd"/>
            <w:r w:rsidRPr="00CB050C">
              <w:rPr>
                <w:sz w:val="28"/>
                <w:szCs w:val="28"/>
              </w:rPr>
              <w:t>.Дибирова</w:t>
            </w:r>
            <w:proofErr w:type="spellEnd"/>
            <w:r w:rsidRPr="00CB050C">
              <w:rPr>
                <w:sz w:val="28"/>
                <w:szCs w:val="28"/>
              </w:rPr>
              <w:t>" приняли участие  мероприятиях, посвящённых Дню солидарности в борьбе с терроризмом.    Мероприятия были посвящены трагедии в Беслане и другим трагедиям, которые причинили террористы во всём мире</w:t>
            </w:r>
            <w:proofErr w:type="gramStart"/>
            <w:r w:rsidRPr="00CB050C">
              <w:rPr>
                <w:sz w:val="28"/>
                <w:szCs w:val="28"/>
              </w:rPr>
              <w:t xml:space="preserve"> .</w:t>
            </w:r>
            <w:proofErr w:type="gramEnd"/>
            <w:r w:rsidRPr="00CB050C">
              <w:rPr>
                <w:sz w:val="28"/>
                <w:szCs w:val="28"/>
              </w:rPr>
              <w:t xml:space="preserve"> </w:t>
            </w:r>
          </w:p>
          <w:p w:rsidR="00CB050C" w:rsidRPr="00CB050C" w:rsidRDefault="00DD361E" w:rsidP="00DA41FB">
            <w:pPr>
              <w:pStyle w:val="a3"/>
              <w:rPr>
                <w:sz w:val="28"/>
                <w:szCs w:val="28"/>
              </w:rPr>
            </w:pPr>
            <w:r w:rsidRPr="00CB050C">
              <w:rPr>
                <w:sz w:val="28"/>
                <w:szCs w:val="28"/>
              </w:rPr>
              <w:t xml:space="preserve">     </w:t>
            </w:r>
            <w:r w:rsidR="00DA41FB" w:rsidRPr="00CB050C">
              <w:rPr>
                <w:sz w:val="28"/>
                <w:szCs w:val="28"/>
              </w:rPr>
              <w:t xml:space="preserve">Мероприятия « 3 сентября </w:t>
            </w:r>
            <w:proofErr w:type="gramStart"/>
            <w:r w:rsidR="00DA41FB" w:rsidRPr="00CB050C">
              <w:rPr>
                <w:sz w:val="28"/>
                <w:szCs w:val="28"/>
              </w:rPr>
              <w:t>-д</w:t>
            </w:r>
            <w:proofErr w:type="gramEnd"/>
            <w:r w:rsidR="00DA41FB" w:rsidRPr="00CB050C">
              <w:rPr>
                <w:sz w:val="28"/>
                <w:szCs w:val="28"/>
              </w:rPr>
              <w:t>ень солидарности в борьбе с терроризмом» проводились с целью формирования у учащихся толерантности, сострадания, общероссийской гражданской идентичности, воспитанию патриотизма, уважения к Отечеству.</w:t>
            </w:r>
            <w:r w:rsidR="00DA41FB" w:rsidRPr="00CB050C">
              <w:rPr>
                <w:sz w:val="28"/>
                <w:szCs w:val="28"/>
              </w:rPr>
              <w:br/>
              <w:t>        В первую очередь ребята узнали о трагических событиях, знакомили с историей захвата школы в городе Беслан, о правильных действиях спецназа, освобождении школы и погибших, защищая заложников. Рассказывали о памятниках, посвященных трагическим событиям. Просмотрели видеофильмы и ролики о тех страшных днях.</w:t>
            </w:r>
            <w:r w:rsidR="00DA41FB" w:rsidRPr="00CB050C">
              <w:rPr>
                <w:sz w:val="28"/>
                <w:szCs w:val="28"/>
              </w:rPr>
              <w:br/>
              <w:t>        Так же ребята узнали об истории возникновения терроризма во всём мире и нашей стране.</w:t>
            </w:r>
            <w:r w:rsidR="00DA41FB" w:rsidRPr="00CB050C">
              <w:rPr>
                <w:sz w:val="28"/>
                <w:szCs w:val="28"/>
              </w:rPr>
              <w:br/>
              <w:t>        В ходе мероприятия освящались такие понятия, как «террористы», «заложники», время и дата происходящих событий,</w:t>
            </w:r>
            <w:r w:rsidR="00CB050C">
              <w:rPr>
                <w:sz w:val="28"/>
                <w:szCs w:val="28"/>
              </w:rPr>
              <w:t xml:space="preserve"> количество жертв.</w:t>
            </w:r>
            <w:r w:rsidR="00CB050C">
              <w:rPr>
                <w:sz w:val="28"/>
                <w:szCs w:val="28"/>
              </w:rPr>
              <w:br/>
              <w:t> </w:t>
            </w:r>
            <w:r w:rsidR="00DA41FB" w:rsidRPr="00CB050C">
              <w:rPr>
                <w:sz w:val="28"/>
                <w:szCs w:val="28"/>
              </w:rPr>
              <w:t>Так же говорили и о других трагедиях, совершенных террористами:</w:t>
            </w:r>
            <w:r w:rsidRPr="00CB050C">
              <w:rPr>
                <w:sz w:val="28"/>
                <w:szCs w:val="28"/>
              </w:rPr>
              <w:t xml:space="preserve"> </w:t>
            </w:r>
            <w:r w:rsidR="00DA41FB" w:rsidRPr="00CB050C">
              <w:rPr>
                <w:sz w:val="28"/>
                <w:szCs w:val="28"/>
              </w:rPr>
              <w:t xml:space="preserve">«Норд </w:t>
            </w:r>
            <w:proofErr w:type="gramStart"/>
            <w:r w:rsidR="00DA41FB" w:rsidRPr="00CB050C">
              <w:rPr>
                <w:sz w:val="28"/>
                <w:szCs w:val="28"/>
              </w:rPr>
              <w:t>-о</w:t>
            </w:r>
            <w:proofErr w:type="gramEnd"/>
            <w:r w:rsidR="00DA41FB" w:rsidRPr="00CB050C">
              <w:rPr>
                <w:sz w:val="28"/>
                <w:szCs w:val="28"/>
              </w:rPr>
              <w:t>ст», в США взрыв башен - близнецов и др.. Дети узнали о том, что в мире насчитывается около 820 террористических группировок, в которые входят 300 тыс. террористов.</w:t>
            </w:r>
          </w:p>
          <w:p w:rsidR="00CB050C" w:rsidRPr="00CB050C" w:rsidRDefault="00CB050C" w:rsidP="00CB0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CB050C">
              <w:rPr>
                <w:rFonts w:ascii="Times New Roman" w:hAnsi="Times New Roman" w:cs="Times New Roman"/>
                <w:sz w:val="28"/>
                <w:szCs w:val="28"/>
              </w:rPr>
              <w:t>В школе разработан план мероприятий по противодействию экстремизму и терроризму.     Противодействие (пресечение и профилактика) экстремисткой деятельности основывается на следующих принципах:</w:t>
            </w:r>
          </w:p>
          <w:p w:rsidR="00CB050C" w:rsidRPr="00BD1DA8" w:rsidRDefault="00CB050C" w:rsidP="00BD1DA8">
            <w:pPr>
              <w:pStyle w:val="a3"/>
              <w:rPr>
                <w:sz w:val="28"/>
              </w:rPr>
            </w:pPr>
            <w:r w:rsidRPr="00BD1DA8">
              <w:rPr>
                <w:sz w:val="28"/>
              </w:rPr>
              <w:t>1. Признание, соблюдение и защита прав и свобод человека и гражданина, законных интересов организаций;</w:t>
            </w:r>
          </w:p>
          <w:p w:rsidR="00CB050C" w:rsidRPr="00BD1DA8" w:rsidRDefault="00CB050C" w:rsidP="00BD1DA8">
            <w:pPr>
              <w:pStyle w:val="a3"/>
              <w:rPr>
                <w:sz w:val="28"/>
              </w:rPr>
            </w:pPr>
            <w:r w:rsidRPr="00BD1DA8">
              <w:rPr>
                <w:sz w:val="28"/>
              </w:rPr>
              <w:t>2. Законность;</w:t>
            </w:r>
          </w:p>
          <w:p w:rsidR="00CB050C" w:rsidRPr="00BD1DA8" w:rsidRDefault="00CB050C" w:rsidP="00BD1DA8">
            <w:pPr>
              <w:pStyle w:val="a3"/>
              <w:rPr>
                <w:sz w:val="28"/>
              </w:rPr>
            </w:pPr>
            <w:r w:rsidRPr="00BD1DA8">
              <w:rPr>
                <w:sz w:val="28"/>
              </w:rPr>
              <w:t>3. Гласность;</w:t>
            </w:r>
          </w:p>
          <w:p w:rsidR="00CB050C" w:rsidRPr="00CB050C" w:rsidRDefault="00CB050C" w:rsidP="00CB0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050C">
              <w:rPr>
                <w:rFonts w:ascii="Times New Roman" w:hAnsi="Times New Roman" w:cs="Times New Roman"/>
                <w:sz w:val="28"/>
                <w:szCs w:val="28"/>
              </w:rPr>
              <w:t>4. Приоритет обеспечения безопасности Российской Федерации;</w:t>
            </w:r>
          </w:p>
          <w:p w:rsidR="00CB050C" w:rsidRPr="00CB050C" w:rsidRDefault="00CB050C" w:rsidP="00CB0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050C">
              <w:rPr>
                <w:rFonts w:ascii="Times New Roman" w:hAnsi="Times New Roman" w:cs="Times New Roman"/>
                <w:sz w:val="28"/>
                <w:szCs w:val="28"/>
              </w:rPr>
              <w:t>5. Приоритет мер, направленных на предупреждение экстремисткой деятельности;</w:t>
            </w:r>
          </w:p>
          <w:p w:rsidR="00F17450" w:rsidRPr="00BD1DA8" w:rsidRDefault="00CB050C" w:rsidP="00BD1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050C">
              <w:rPr>
                <w:rFonts w:ascii="Times New Roman" w:hAnsi="Times New Roman" w:cs="Times New Roman"/>
                <w:sz w:val="28"/>
                <w:szCs w:val="28"/>
              </w:rPr>
              <w:t>6. Сотрудничество государства с общественными и религиозными объединениями, гражданами в противодействии экстремисткой деятельности.</w:t>
            </w:r>
            <w:r w:rsidR="00DA41FB" w:rsidRPr="00CB050C">
              <w:rPr>
                <w:sz w:val="28"/>
                <w:szCs w:val="28"/>
              </w:rPr>
              <w:br/>
              <w:t>                Основной задачей мероприятия было сформировать у учащихся нравственных ценностей, представлений о добре и зле, сущности милосердия, побуждение к активным поступка</w:t>
            </w:r>
            <w:r>
              <w:rPr>
                <w:sz w:val="28"/>
                <w:szCs w:val="28"/>
              </w:rPr>
              <w:t>м во имя добра.</w:t>
            </w:r>
            <w:r>
              <w:rPr>
                <w:sz w:val="28"/>
                <w:szCs w:val="28"/>
              </w:rPr>
              <w:br/>
            </w:r>
            <w:r w:rsidR="00DA41FB" w:rsidRPr="00CB050C">
              <w:rPr>
                <w:sz w:val="28"/>
                <w:szCs w:val="28"/>
              </w:rPr>
              <w:lastRenderedPageBreak/>
              <w:t>Ребята почтили минутой молчания жертв террористов во всём мире.</w:t>
            </w:r>
            <w:r w:rsidR="00DA41FB" w:rsidRPr="00CB050C">
              <w:rPr>
                <w:sz w:val="28"/>
                <w:szCs w:val="28"/>
              </w:rPr>
              <w:br/>
              <w:t>                На  классном часе «Терроризм не имеет границ» говорили о том</w:t>
            </w:r>
            <w:proofErr w:type="gramStart"/>
            <w:r w:rsidR="00DA41FB" w:rsidRPr="00CB050C">
              <w:rPr>
                <w:sz w:val="28"/>
                <w:szCs w:val="28"/>
              </w:rPr>
              <w:t>.</w:t>
            </w:r>
            <w:proofErr w:type="gramEnd"/>
            <w:r w:rsidR="00DA41FB" w:rsidRPr="00CB050C">
              <w:rPr>
                <w:sz w:val="28"/>
                <w:szCs w:val="28"/>
              </w:rPr>
              <w:t xml:space="preserve"> </w:t>
            </w:r>
            <w:proofErr w:type="gramStart"/>
            <w:r w:rsidR="00DA41FB" w:rsidRPr="00CB050C">
              <w:rPr>
                <w:sz w:val="28"/>
                <w:szCs w:val="28"/>
              </w:rPr>
              <w:t>ч</w:t>
            </w:r>
            <w:proofErr w:type="gramEnd"/>
            <w:r w:rsidR="00DA41FB" w:rsidRPr="00CB050C">
              <w:rPr>
                <w:sz w:val="28"/>
                <w:szCs w:val="28"/>
              </w:rPr>
              <w:t>то важно помнить, что с терроризмом следует не только и не столько бороться, сколько предупреждать его возникновение. Не ради красивых слов говорить о необходимости уважения культурных и конфессиональных особенностей, права на сохранение мира для всех народов, населяющих Россию. Только толерантность и взаимоуважение позволят предупредить разрастание социальной базы терроризма и лишат преступников надежды на поддержку в обществе. Это лучшая профилактика экстремистских настроений.</w:t>
            </w:r>
          </w:p>
          <w:p w:rsidR="00BD1DA8" w:rsidRDefault="00E1118E" w:rsidP="00BD1DA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9pt;height:285.75pt">
                  <v:imagedata r:id="rId5" o:title="IMG-20220903-WA0059"/>
                </v:shape>
              </w:pict>
            </w:r>
          </w:p>
          <w:p w:rsidR="00BD1DA8" w:rsidRDefault="00E1118E" w:rsidP="00BD1DA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6" type="#_x0000_t75" style="width:417.75pt;height:281.25pt">
                  <v:imagedata r:id="rId6" o:title="IMG-20220903-WA0058"/>
                </v:shape>
              </w:pict>
            </w:r>
            <w:r w:rsidR="00BD1DA8">
              <w:rPr>
                <w:sz w:val="28"/>
                <w:szCs w:val="28"/>
              </w:rPr>
              <w:t xml:space="preserve">         </w:t>
            </w:r>
            <w:r w:rsidR="00BD1DA8" w:rsidRPr="00BD1DA8">
              <w:rPr>
                <w:szCs w:val="28"/>
              </w:rPr>
              <w:t>Просмотр фильма «Золотая бронза»</w:t>
            </w:r>
          </w:p>
          <w:p w:rsidR="00A21D2B" w:rsidRDefault="00A21D2B" w:rsidP="00DA41FB">
            <w:pPr>
              <w:pStyle w:val="a3"/>
              <w:rPr>
                <w:sz w:val="28"/>
                <w:szCs w:val="28"/>
              </w:rPr>
            </w:pPr>
          </w:p>
          <w:p w:rsidR="00F17450" w:rsidRPr="00CB050C" w:rsidRDefault="00E1118E" w:rsidP="00DA41F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7" type="#_x0000_t75" style="width:470.25pt;height:350.25pt">
                  <v:imagedata r:id="rId7" o:title="IMG-20220903-WA0033"/>
                </v:shape>
              </w:pict>
            </w:r>
          </w:p>
        </w:tc>
      </w:tr>
      <w:tr w:rsidR="00175F79" w:rsidRPr="00CB050C" w:rsidTr="00DA41FB">
        <w:trPr>
          <w:tblCellSpacing w:w="0" w:type="dxa"/>
        </w:trPr>
        <w:tc>
          <w:tcPr>
            <w:tcW w:w="5000" w:type="pct"/>
            <w:tcBorders>
              <w:left w:val="single" w:sz="6" w:space="0" w:color="C0C0C0"/>
            </w:tcBorders>
            <w:shd w:val="clear" w:color="auto" w:fill="FFFFFF"/>
            <w:hideMark/>
          </w:tcPr>
          <w:tbl>
            <w:tblPr>
              <w:tblpPr w:leftFromText="45" w:rightFromText="45" w:vertAnchor="text" w:tblpXSpec="right" w:tblpYSpec="center"/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"/>
              <w:gridCol w:w="70"/>
              <w:gridCol w:w="6"/>
            </w:tblGrid>
            <w:tr w:rsidR="00175F79" w:rsidRPr="00CB050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175F79" w:rsidRPr="00CB050C" w:rsidRDefault="00175F79" w:rsidP="00DA41FB">
                  <w:pPr>
                    <w:pStyle w:val="a3"/>
                    <w:rPr>
                      <w:sz w:val="28"/>
                      <w:szCs w:val="28"/>
                    </w:rPr>
                  </w:pPr>
                  <w:r w:rsidRPr="00CB050C">
                    <w:rPr>
                      <w:sz w:val="28"/>
                      <w:szCs w:val="28"/>
                    </w:rPr>
                    <w:lastRenderedPageBreak/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75F79" w:rsidRPr="00CB050C" w:rsidRDefault="00175F79" w:rsidP="00DA41FB">
                  <w:pPr>
                    <w:pStyle w:val="a3"/>
                    <w:rPr>
                      <w:sz w:val="28"/>
                      <w:szCs w:val="28"/>
                    </w:rPr>
                  </w:pPr>
                  <w:r w:rsidRPr="00CB050C">
                    <w:rPr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75F79" w:rsidRPr="00CB050C" w:rsidRDefault="00175F79" w:rsidP="00DA41FB">
                  <w:pPr>
                    <w:pStyle w:val="a3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175F79" w:rsidRPr="00CB050C" w:rsidRDefault="00175F79" w:rsidP="00DA41FB">
            <w:pPr>
              <w:pStyle w:val="a3"/>
              <w:rPr>
                <w:sz w:val="28"/>
                <w:szCs w:val="28"/>
              </w:rPr>
            </w:pPr>
          </w:p>
        </w:tc>
      </w:tr>
      <w:tr w:rsidR="00F17450" w:rsidRPr="00CB050C" w:rsidTr="00DA41FB">
        <w:trPr>
          <w:tblCellSpacing w:w="0" w:type="dxa"/>
        </w:trPr>
        <w:tc>
          <w:tcPr>
            <w:tcW w:w="5000" w:type="pct"/>
            <w:tcBorders>
              <w:left w:val="single" w:sz="6" w:space="0" w:color="C0C0C0"/>
            </w:tcBorders>
            <w:shd w:val="clear" w:color="auto" w:fill="FFFFFF"/>
          </w:tcPr>
          <w:p w:rsidR="00F17450" w:rsidRPr="00CB050C" w:rsidRDefault="00F17450" w:rsidP="00DA41FB">
            <w:pPr>
              <w:pStyle w:val="a3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97575" cy="4498181"/>
                  <wp:effectExtent l="0" t="0" r="3175" b="0"/>
                  <wp:docPr id="1" name="Рисунок 1" descr="C:\Users\1\Desktop\3 сент. 2022\IMG-20220903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3 сент. 2022\IMG-20220903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9569" cy="449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450" w:rsidRPr="00CB050C" w:rsidTr="00DA41FB">
        <w:trPr>
          <w:tblCellSpacing w:w="0" w:type="dxa"/>
        </w:trPr>
        <w:tc>
          <w:tcPr>
            <w:tcW w:w="5000" w:type="pct"/>
            <w:tcBorders>
              <w:left w:val="single" w:sz="6" w:space="0" w:color="C0C0C0"/>
            </w:tcBorders>
            <w:shd w:val="clear" w:color="auto" w:fill="FFFFFF"/>
          </w:tcPr>
          <w:p w:rsidR="00F17450" w:rsidRDefault="00F17450" w:rsidP="00DA41FB">
            <w:pPr>
              <w:pStyle w:val="a3"/>
              <w:rPr>
                <w:noProof/>
                <w:sz w:val="28"/>
                <w:szCs w:val="28"/>
              </w:rPr>
            </w:pPr>
          </w:p>
          <w:p w:rsidR="00F17450" w:rsidRDefault="00E1118E" w:rsidP="00DA41FB">
            <w:pPr>
              <w:pStyle w:val="a3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shape id="_x0000_i1028" type="#_x0000_t75" style="width:466.5pt;height:350.25pt">
                  <v:imagedata r:id="rId9" o:title="IMG-20220903-WA0036"/>
                </v:shape>
              </w:pict>
            </w:r>
          </w:p>
          <w:p w:rsidR="00F17450" w:rsidRDefault="00E1118E" w:rsidP="00DA41FB">
            <w:pPr>
              <w:pStyle w:val="a3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29" type="#_x0000_t75" style="width:468pt;height:351pt">
                  <v:imagedata r:id="rId10" o:title="IMG-20220903-WA0040"/>
                </v:shape>
              </w:pict>
            </w:r>
          </w:p>
          <w:p w:rsidR="00A21D2B" w:rsidRDefault="00A21D2B" w:rsidP="00DA41FB">
            <w:pPr>
              <w:pStyle w:val="a3"/>
              <w:rPr>
                <w:noProof/>
                <w:sz w:val="28"/>
                <w:szCs w:val="28"/>
              </w:rPr>
            </w:pPr>
          </w:p>
          <w:p w:rsidR="00F17450" w:rsidRDefault="00E1118E" w:rsidP="00DA41FB">
            <w:pPr>
              <w:pStyle w:val="a3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shape id="_x0000_i1030" type="#_x0000_t75" style="width:468pt;height:279pt">
                  <v:imagedata r:id="rId11" o:title="IMG-20220903-WA0043"/>
                </v:shape>
              </w:pict>
            </w:r>
          </w:p>
          <w:p w:rsidR="00F17450" w:rsidRDefault="00E1118E" w:rsidP="00DA41FB">
            <w:pPr>
              <w:pStyle w:val="a3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i1031" type="#_x0000_t75" style="width:467.25pt;height:212.25pt">
                  <v:imagedata r:id="rId12" o:title="IMG-20220903-WA0044"/>
                </v:shape>
              </w:pict>
            </w:r>
          </w:p>
          <w:p w:rsidR="00A21D2B" w:rsidRDefault="00A21D2B" w:rsidP="00DA41FB">
            <w:pPr>
              <w:pStyle w:val="a3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34075" cy="3200400"/>
                  <wp:effectExtent l="0" t="0" r="9525" b="0"/>
                  <wp:docPr id="4" name="Рисунок 4" descr="C:\Users\1\AppData\Local\Microsoft\Windows\INetCache\Content.Word\IMG-20220903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AppData\Local\Microsoft\Windows\INetCache\Content.Word\IMG-20220903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35" cy="320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450" w:rsidRDefault="00F17450" w:rsidP="00DA41FB">
            <w:pPr>
              <w:pStyle w:val="a3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47950" cy="3152775"/>
                  <wp:effectExtent l="0" t="0" r="0" b="9525"/>
                  <wp:docPr id="2" name="Рисунок 2" descr="C:\Users\1\AppData\Local\Microsoft\Windows\INetCache\Content.Word\IMG-20220903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AppData\Local\Microsoft\Windows\INetCache\Content.Word\IMG-20220903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417" cy="315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   </w:t>
            </w:r>
            <w:r w:rsidR="00A21D2B">
              <w:rPr>
                <w:noProof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43225" cy="3076575"/>
                  <wp:effectExtent l="0" t="0" r="9525" b="9525"/>
                  <wp:docPr id="3" name="Рисунок 3" descr="C:\Users\1\AppData\Local\Microsoft\Windows\INetCache\Content.Word\IMG-20220903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AppData\Local\Microsoft\Windows\INetCache\Content.Word\IMG-20220903-WA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7450" w:rsidRDefault="00F17450" w:rsidP="00DA41FB">
      <w:pPr>
        <w:rPr>
          <w:rFonts w:ascii="Times New Roman" w:hAnsi="Times New Roman" w:cs="Times New Roman"/>
          <w:sz w:val="28"/>
          <w:szCs w:val="28"/>
        </w:rPr>
      </w:pPr>
    </w:p>
    <w:p w:rsidR="00F17450" w:rsidRDefault="00E1118E" w:rsidP="00BD1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467.25pt;height:351pt">
            <v:imagedata r:id="rId16" o:title="IMG-20220903-WA0027"/>
          </v:shape>
        </w:pict>
      </w:r>
    </w:p>
    <w:p w:rsidR="00F17450" w:rsidRDefault="00E1118E" w:rsidP="00DA4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467.25pt;height:351pt">
            <v:imagedata r:id="rId17" o:title="IMG-20220903-WA0028"/>
          </v:shape>
        </w:pict>
      </w:r>
    </w:p>
    <w:p w:rsidR="00F17450" w:rsidRDefault="00E1118E" w:rsidP="00DA4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467.25pt;height:351pt">
            <v:imagedata r:id="rId18" o:title="IMG-20220903-WA0023"/>
          </v:shape>
        </w:pict>
      </w:r>
    </w:p>
    <w:p w:rsidR="00F17450" w:rsidRDefault="00E1118E" w:rsidP="00DA4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5" type="#_x0000_t75" style="width:467.25pt;height:351pt">
            <v:imagedata r:id="rId19" o:title="IMG-20220903-WA0030"/>
          </v:shape>
        </w:pict>
      </w:r>
    </w:p>
    <w:p w:rsidR="00F17450" w:rsidRDefault="00E1118E" w:rsidP="00DA4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6" type="#_x0000_t75" style="width:467.25pt;height:351pt">
            <v:imagedata r:id="rId20" o:title="IMG-20220903-WA0024"/>
          </v:shape>
        </w:pict>
      </w:r>
    </w:p>
    <w:p w:rsidR="00E1118E" w:rsidRDefault="00E1118E" w:rsidP="00DA4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8" type="#_x0000_t75" style="width:467.25pt;height:210.75pt">
            <v:imagedata r:id="rId21" o:title="IMG-20220903-WA0066"/>
          </v:shape>
        </w:pict>
      </w:r>
    </w:p>
    <w:p w:rsidR="00E1118E" w:rsidRDefault="00E1118E" w:rsidP="00DA41FB">
      <w:pPr>
        <w:rPr>
          <w:rFonts w:ascii="Times New Roman" w:hAnsi="Times New Roman" w:cs="Times New Roman"/>
          <w:sz w:val="28"/>
          <w:szCs w:val="28"/>
        </w:rPr>
      </w:pPr>
    </w:p>
    <w:p w:rsidR="00E1118E" w:rsidRDefault="00E1118E" w:rsidP="00DA4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7" type="#_x0000_t75" style="width:467.25pt;height:210.75pt">
            <v:imagedata r:id="rId22" o:title="IMG-20220903-WA0065"/>
          </v:shape>
        </w:pict>
      </w:r>
    </w:p>
    <w:p w:rsidR="00E1118E" w:rsidRDefault="00E1118E" w:rsidP="00DA41F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1118E" w:rsidRDefault="00E1118E" w:rsidP="00DA4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9" type="#_x0000_t75" style="width:467.25pt;height:210.75pt">
            <v:imagedata r:id="rId23" o:title="IMG-20220903-WA0067"/>
          </v:shape>
        </w:pict>
      </w:r>
    </w:p>
    <w:p w:rsidR="00A21D2B" w:rsidRDefault="00A21D2B" w:rsidP="00DA41FB">
      <w:pPr>
        <w:rPr>
          <w:rFonts w:ascii="Times New Roman" w:hAnsi="Times New Roman" w:cs="Times New Roman"/>
          <w:sz w:val="28"/>
          <w:szCs w:val="28"/>
        </w:rPr>
      </w:pPr>
    </w:p>
    <w:p w:rsidR="00A21D2B" w:rsidRDefault="00A21D2B" w:rsidP="00A21D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ЗДВР          Исакова М.А.</w:t>
      </w:r>
    </w:p>
    <w:p w:rsidR="00F17450" w:rsidRPr="00CB050C" w:rsidRDefault="00F17450" w:rsidP="00DA41FB">
      <w:pPr>
        <w:rPr>
          <w:rFonts w:ascii="Times New Roman" w:hAnsi="Times New Roman" w:cs="Times New Roman"/>
          <w:sz w:val="28"/>
          <w:szCs w:val="28"/>
        </w:rPr>
      </w:pPr>
    </w:p>
    <w:sectPr w:rsidR="00F17450" w:rsidRPr="00CB050C" w:rsidSect="00BD1DA8"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F79"/>
    <w:rsid w:val="00175F79"/>
    <w:rsid w:val="001B5520"/>
    <w:rsid w:val="00A21D2B"/>
    <w:rsid w:val="00BD1DA8"/>
    <w:rsid w:val="00CB050C"/>
    <w:rsid w:val="00DA41FB"/>
    <w:rsid w:val="00DD361E"/>
    <w:rsid w:val="00E1118E"/>
    <w:rsid w:val="00F1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75F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5F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basedOn w:val="a"/>
    <w:uiPriority w:val="1"/>
    <w:qFormat/>
    <w:rsid w:val="00175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1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74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75F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5F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basedOn w:val="a"/>
    <w:uiPriority w:val="1"/>
    <w:qFormat/>
    <w:rsid w:val="00175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17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7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7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dcterms:created xsi:type="dcterms:W3CDTF">2022-08-27T06:46:00Z</dcterms:created>
  <dcterms:modified xsi:type="dcterms:W3CDTF">2022-09-03T09:38:00Z</dcterms:modified>
</cp:coreProperties>
</file>