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-1276" w:type="dxa"/>
        <w:tblLook w:val="04A0" w:firstRow="1" w:lastRow="0" w:firstColumn="1" w:lastColumn="0" w:noHBand="0" w:noVBand="1"/>
      </w:tblPr>
      <w:tblGrid>
        <w:gridCol w:w="363"/>
        <w:gridCol w:w="1730"/>
        <w:gridCol w:w="1097"/>
        <w:gridCol w:w="1595"/>
        <w:gridCol w:w="1907"/>
        <w:gridCol w:w="1595"/>
        <w:gridCol w:w="1596"/>
      </w:tblGrid>
      <w:tr w:rsidR="004C0BD0" w:rsidTr="004C0BD0">
        <w:tc>
          <w:tcPr>
            <w:tcW w:w="363" w:type="dxa"/>
          </w:tcPr>
          <w:p w:rsidR="004C0BD0" w:rsidRDefault="004C0BD0" w:rsidP="007D19A0">
            <w:pPr>
              <w:ind w:right="-568"/>
            </w:pPr>
            <w:bookmarkStart w:id="0" w:name="_GoBack" w:colFirst="4" w:colLast="4"/>
          </w:p>
        </w:tc>
        <w:tc>
          <w:tcPr>
            <w:tcW w:w="1730" w:type="dxa"/>
          </w:tcPr>
          <w:p w:rsidR="004C0BD0" w:rsidRDefault="004C0BD0" w:rsidP="007D19A0">
            <w:pPr>
              <w:ind w:right="-568"/>
            </w:pPr>
            <w:r>
              <w:t>ФИО наставника</w:t>
            </w:r>
          </w:p>
        </w:tc>
        <w:tc>
          <w:tcPr>
            <w:tcW w:w="1097" w:type="dxa"/>
          </w:tcPr>
          <w:p w:rsidR="004C0BD0" w:rsidRDefault="004C0BD0" w:rsidP="007D19A0">
            <w:pPr>
              <w:ind w:right="-568"/>
            </w:pPr>
            <w:r>
              <w:t xml:space="preserve">Направление </w:t>
            </w:r>
          </w:p>
        </w:tc>
        <w:tc>
          <w:tcPr>
            <w:tcW w:w="1595" w:type="dxa"/>
          </w:tcPr>
          <w:p w:rsidR="004C0BD0" w:rsidRDefault="004C0BD0" w:rsidP="007D19A0">
            <w:pPr>
              <w:ind w:right="-568"/>
            </w:pPr>
            <w:proofErr w:type="spellStart"/>
            <w:r>
              <w:t>Пред</w:t>
            </w:r>
            <w:proofErr w:type="gramStart"/>
            <w:r>
              <w:t>.о</w:t>
            </w:r>
            <w:proofErr w:type="gramEnd"/>
            <w:r>
              <w:t>бл</w:t>
            </w:r>
            <w:proofErr w:type="spellEnd"/>
            <w:r>
              <w:t>.</w:t>
            </w:r>
          </w:p>
        </w:tc>
        <w:tc>
          <w:tcPr>
            <w:tcW w:w="1595" w:type="dxa"/>
          </w:tcPr>
          <w:p w:rsidR="004C0BD0" w:rsidRDefault="004C0BD0" w:rsidP="007D19A0">
            <w:pPr>
              <w:ind w:right="-568"/>
            </w:pPr>
            <w:proofErr w:type="spellStart"/>
            <w:r>
              <w:t>Напр</w:t>
            </w:r>
            <w:proofErr w:type="gramStart"/>
            <w:r>
              <w:t>.д</w:t>
            </w:r>
            <w:proofErr w:type="gramEnd"/>
            <w:r>
              <w:t>еят</w:t>
            </w:r>
            <w:proofErr w:type="spellEnd"/>
            <w:r>
              <w:t>.</w:t>
            </w:r>
          </w:p>
        </w:tc>
        <w:tc>
          <w:tcPr>
            <w:tcW w:w="1595" w:type="dxa"/>
          </w:tcPr>
          <w:p w:rsidR="004C0BD0" w:rsidRDefault="004C0BD0" w:rsidP="007D19A0">
            <w:pPr>
              <w:ind w:right="-568"/>
            </w:pPr>
            <w:r>
              <w:t>Стаж</w:t>
            </w:r>
          </w:p>
        </w:tc>
        <w:tc>
          <w:tcPr>
            <w:tcW w:w="1596" w:type="dxa"/>
          </w:tcPr>
          <w:p w:rsidR="004C0BD0" w:rsidRDefault="004C0BD0" w:rsidP="007D19A0">
            <w:pPr>
              <w:ind w:right="-568"/>
            </w:pPr>
            <w:r>
              <w:t>Категория</w:t>
            </w:r>
          </w:p>
        </w:tc>
      </w:tr>
      <w:tr w:rsidR="004C0BD0" w:rsidTr="004C0BD0">
        <w:tc>
          <w:tcPr>
            <w:tcW w:w="363" w:type="dxa"/>
          </w:tcPr>
          <w:p w:rsidR="004C0BD0" w:rsidRDefault="004C0BD0" w:rsidP="007D19A0">
            <w:pPr>
              <w:ind w:right="-568"/>
            </w:pPr>
            <w:r>
              <w:t>1</w:t>
            </w:r>
          </w:p>
        </w:tc>
        <w:tc>
          <w:tcPr>
            <w:tcW w:w="1730" w:type="dxa"/>
          </w:tcPr>
          <w:p w:rsidR="004C0BD0" w:rsidRDefault="004C0BD0" w:rsidP="007D19A0">
            <w:pPr>
              <w:ind w:right="-568"/>
            </w:pPr>
            <w:r>
              <w:t>Гасанова</w:t>
            </w:r>
          </w:p>
          <w:p w:rsidR="004C0BD0" w:rsidRDefault="004C0BD0" w:rsidP="007D19A0">
            <w:pPr>
              <w:ind w:right="-568"/>
            </w:pPr>
            <w:r>
              <w:t xml:space="preserve"> </w:t>
            </w:r>
            <w:proofErr w:type="spellStart"/>
            <w:r>
              <w:t>Амаля</w:t>
            </w:r>
            <w:proofErr w:type="spellEnd"/>
            <w:r>
              <w:t xml:space="preserve"> </w:t>
            </w:r>
          </w:p>
          <w:p w:rsidR="004C0BD0" w:rsidRDefault="004C0BD0" w:rsidP="007D19A0">
            <w:pPr>
              <w:ind w:right="-568"/>
            </w:pPr>
            <w:proofErr w:type="spellStart"/>
            <w:r>
              <w:t>Халидовна</w:t>
            </w:r>
            <w:proofErr w:type="spellEnd"/>
            <w:r>
              <w:t xml:space="preserve"> </w:t>
            </w:r>
          </w:p>
        </w:tc>
        <w:tc>
          <w:tcPr>
            <w:tcW w:w="1097" w:type="dxa"/>
          </w:tcPr>
          <w:p w:rsidR="004C0BD0" w:rsidRDefault="004C0BD0" w:rsidP="007D19A0">
            <w:pPr>
              <w:ind w:right="-568"/>
            </w:pPr>
            <w:r>
              <w:t>Молодой педагог</w:t>
            </w:r>
          </w:p>
        </w:tc>
        <w:tc>
          <w:tcPr>
            <w:tcW w:w="1595" w:type="dxa"/>
          </w:tcPr>
          <w:p w:rsidR="004C0BD0" w:rsidRDefault="004C0BD0" w:rsidP="007D19A0">
            <w:pPr>
              <w:ind w:right="-568"/>
            </w:pPr>
            <w:r>
              <w:t>Русский язык</w:t>
            </w:r>
          </w:p>
        </w:tc>
        <w:tc>
          <w:tcPr>
            <w:tcW w:w="1595" w:type="dxa"/>
          </w:tcPr>
          <w:p w:rsidR="004C0BD0" w:rsidRDefault="004C0BD0" w:rsidP="007D19A0">
            <w:pPr>
              <w:ind w:right="-568"/>
            </w:pPr>
            <w:proofErr w:type="spellStart"/>
            <w:r>
              <w:t>Функ</w:t>
            </w:r>
            <w:proofErr w:type="gramStart"/>
            <w:r>
              <w:t>.г</w:t>
            </w:r>
            <w:proofErr w:type="gramEnd"/>
            <w:r>
              <w:t>рамотность</w:t>
            </w:r>
            <w:proofErr w:type="spellEnd"/>
          </w:p>
        </w:tc>
        <w:tc>
          <w:tcPr>
            <w:tcW w:w="1595" w:type="dxa"/>
          </w:tcPr>
          <w:p w:rsidR="004C0BD0" w:rsidRDefault="004C0BD0" w:rsidP="007D19A0">
            <w:pPr>
              <w:ind w:right="-568"/>
            </w:pPr>
            <w:r>
              <w:t>23</w:t>
            </w:r>
          </w:p>
        </w:tc>
        <w:tc>
          <w:tcPr>
            <w:tcW w:w="1596" w:type="dxa"/>
          </w:tcPr>
          <w:p w:rsidR="004C0BD0" w:rsidRDefault="004C0BD0" w:rsidP="007D19A0">
            <w:pPr>
              <w:ind w:right="-568"/>
            </w:pPr>
            <w:r>
              <w:t>высшая</w:t>
            </w:r>
          </w:p>
        </w:tc>
      </w:tr>
      <w:tr w:rsidR="004C0BD0" w:rsidTr="004C0BD0">
        <w:tc>
          <w:tcPr>
            <w:tcW w:w="363" w:type="dxa"/>
          </w:tcPr>
          <w:p w:rsidR="004C0BD0" w:rsidRDefault="004C0BD0" w:rsidP="007D19A0">
            <w:pPr>
              <w:ind w:right="-568"/>
            </w:pPr>
            <w:r>
              <w:t>2</w:t>
            </w:r>
          </w:p>
        </w:tc>
        <w:tc>
          <w:tcPr>
            <w:tcW w:w="1730" w:type="dxa"/>
          </w:tcPr>
          <w:p w:rsidR="004C0BD0" w:rsidRDefault="004C0BD0" w:rsidP="007D19A0">
            <w:pPr>
              <w:ind w:right="-568"/>
            </w:pPr>
            <w:proofErr w:type="spellStart"/>
            <w:r>
              <w:t>Мугудинова</w:t>
            </w:r>
            <w:proofErr w:type="spellEnd"/>
            <w:r>
              <w:t xml:space="preserve"> </w:t>
            </w:r>
          </w:p>
          <w:p w:rsidR="004C0BD0" w:rsidRDefault="004C0BD0" w:rsidP="007D19A0">
            <w:pPr>
              <w:ind w:right="-568"/>
            </w:pPr>
            <w:proofErr w:type="spellStart"/>
            <w:r>
              <w:t>Назиля</w:t>
            </w:r>
            <w:proofErr w:type="spellEnd"/>
          </w:p>
          <w:p w:rsidR="004C0BD0" w:rsidRDefault="004C0BD0" w:rsidP="007D19A0">
            <w:pPr>
              <w:ind w:right="-568"/>
            </w:pPr>
            <w:proofErr w:type="spellStart"/>
            <w:r>
              <w:t>Мифтялиевна</w:t>
            </w:r>
            <w:proofErr w:type="spellEnd"/>
          </w:p>
        </w:tc>
        <w:tc>
          <w:tcPr>
            <w:tcW w:w="1097" w:type="dxa"/>
          </w:tcPr>
          <w:p w:rsidR="004C0BD0" w:rsidRDefault="004C0BD0" w:rsidP="007D19A0">
            <w:pPr>
              <w:ind w:right="-568"/>
            </w:pPr>
            <w:r>
              <w:t>Молодой педагог</w:t>
            </w:r>
          </w:p>
        </w:tc>
        <w:tc>
          <w:tcPr>
            <w:tcW w:w="1595" w:type="dxa"/>
          </w:tcPr>
          <w:p w:rsidR="004C0BD0" w:rsidRDefault="004C0BD0" w:rsidP="007D19A0">
            <w:pPr>
              <w:ind w:right="-568"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595" w:type="dxa"/>
          </w:tcPr>
          <w:p w:rsidR="004C0BD0" w:rsidRDefault="004C0BD0">
            <w:proofErr w:type="spellStart"/>
            <w:r w:rsidRPr="008B64CC">
              <w:t>Функ</w:t>
            </w:r>
            <w:proofErr w:type="gramStart"/>
            <w:r w:rsidRPr="008B64CC">
              <w:t>.г</w:t>
            </w:r>
            <w:proofErr w:type="gramEnd"/>
            <w:r w:rsidRPr="008B64CC">
              <w:t>рамотность</w:t>
            </w:r>
            <w:proofErr w:type="spellEnd"/>
          </w:p>
        </w:tc>
        <w:tc>
          <w:tcPr>
            <w:tcW w:w="1595" w:type="dxa"/>
          </w:tcPr>
          <w:p w:rsidR="004C0BD0" w:rsidRDefault="004C0BD0" w:rsidP="007D19A0">
            <w:pPr>
              <w:ind w:right="-568"/>
            </w:pPr>
            <w:r>
              <w:t>31</w:t>
            </w:r>
          </w:p>
        </w:tc>
        <w:tc>
          <w:tcPr>
            <w:tcW w:w="1596" w:type="dxa"/>
          </w:tcPr>
          <w:p w:rsidR="004C0BD0" w:rsidRDefault="004C0BD0" w:rsidP="007D19A0">
            <w:pPr>
              <w:ind w:right="-568"/>
            </w:pPr>
            <w:proofErr w:type="spellStart"/>
            <w:r>
              <w:t>сзд</w:t>
            </w:r>
            <w:proofErr w:type="spellEnd"/>
          </w:p>
        </w:tc>
      </w:tr>
      <w:tr w:rsidR="004C0BD0" w:rsidTr="004C0BD0">
        <w:tc>
          <w:tcPr>
            <w:tcW w:w="363" w:type="dxa"/>
          </w:tcPr>
          <w:p w:rsidR="004C0BD0" w:rsidRDefault="004C0BD0" w:rsidP="007D19A0">
            <w:pPr>
              <w:ind w:right="-568"/>
            </w:pPr>
            <w:r>
              <w:t>3</w:t>
            </w:r>
          </w:p>
        </w:tc>
        <w:tc>
          <w:tcPr>
            <w:tcW w:w="1730" w:type="dxa"/>
          </w:tcPr>
          <w:p w:rsidR="004C0BD0" w:rsidRDefault="004C0BD0" w:rsidP="007D19A0">
            <w:pPr>
              <w:ind w:right="-568"/>
            </w:pPr>
            <w:proofErr w:type="spellStart"/>
            <w:r>
              <w:t>Мирзебекова</w:t>
            </w:r>
            <w:proofErr w:type="spellEnd"/>
            <w:r>
              <w:t xml:space="preserve"> </w:t>
            </w:r>
          </w:p>
          <w:p w:rsidR="004C0BD0" w:rsidRDefault="004C0BD0" w:rsidP="007D19A0">
            <w:pPr>
              <w:ind w:right="-568"/>
            </w:pPr>
            <w:r>
              <w:t>Зарина</w:t>
            </w:r>
          </w:p>
          <w:p w:rsidR="004C0BD0" w:rsidRDefault="004C0BD0" w:rsidP="007D19A0">
            <w:pPr>
              <w:ind w:right="-568"/>
            </w:pPr>
            <w:proofErr w:type="spellStart"/>
            <w:r>
              <w:t>Шихкеримовна</w:t>
            </w:r>
            <w:proofErr w:type="spellEnd"/>
          </w:p>
        </w:tc>
        <w:tc>
          <w:tcPr>
            <w:tcW w:w="1097" w:type="dxa"/>
          </w:tcPr>
          <w:p w:rsidR="004C0BD0" w:rsidRDefault="004C0BD0" w:rsidP="007D19A0">
            <w:pPr>
              <w:ind w:right="-568"/>
            </w:pPr>
            <w:r>
              <w:t>Молодой педагог</w:t>
            </w:r>
          </w:p>
        </w:tc>
        <w:tc>
          <w:tcPr>
            <w:tcW w:w="1595" w:type="dxa"/>
          </w:tcPr>
          <w:p w:rsidR="004C0BD0" w:rsidRDefault="004C0BD0" w:rsidP="007D19A0">
            <w:pPr>
              <w:ind w:right="-568"/>
            </w:pPr>
            <w:r>
              <w:t>Математика</w:t>
            </w:r>
          </w:p>
        </w:tc>
        <w:tc>
          <w:tcPr>
            <w:tcW w:w="1595" w:type="dxa"/>
          </w:tcPr>
          <w:p w:rsidR="004C0BD0" w:rsidRDefault="004C0BD0">
            <w:proofErr w:type="spellStart"/>
            <w:r w:rsidRPr="008B64CC">
              <w:t>Функ</w:t>
            </w:r>
            <w:proofErr w:type="gramStart"/>
            <w:r w:rsidRPr="008B64CC">
              <w:t>.г</w:t>
            </w:r>
            <w:proofErr w:type="gramEnd"/>
            <w:r w:rsidRPr="008B64CC">
              <w:t>рамотность</w:t>
            </w:r>
            <w:proofErr w:type="spellEnd"/>
          </w:p>
        </w:tc>
        <w:tc>
          <w:tcPr>
            <w:tcW w:w="1595" w:type="dxa"/>
          </w:tcPr>
          <w:p w:rsidR="004C0BD0" w:rsidRDefault="004C0BD0" w:rsidP="007D19A0">
            <w:pPr>
              <w:ind w:right="-568"/>
            </w:pPr>
            <w:r>
              <w:t>31</w:t>
            </w:r>
          </w:p>
        </w:tc>
        <w:tc>
          <w:tcPr>
            <w:tcW w:w="1596" w:type="dxa"/>
          </w:tcPr>
          <w:p w:rsidR="004C0BD0" w:rsidRDefault="004C0BD0" w:rsidP="007D19A0">
            <w:pPr>
              <w:ind w:right="-568"/>
            </w:pPr>
            <w:r>
              <w:t>первая</w:t>
            </w:r>
          </w:p>
        </w:tc>
      </w:tr>
      <w:bookmarkEnd w:id="0"/>
    </w:tbl>
    <w:p w:rsidR="004C0BD0" w:rsidRDefault="004C0BD0" w:rsidP="007D19A0">
      <w:pPr>
        <w:ind w:left="-1276" w:right="-568"/>
      </w:pPr>
    </w:p>
    <w:p w:rsidR="00283A2C" w:rsidRPr="004C0BD0" w:rsidRDefault="004C0BD0" w:rsidP="004C0BD0">
      <w:proofErr w:type="spellStart"/>
      <w:r>
        <w:t>Герейхановская</w:t>
      </w:r>
      <w:proofErr w:type="spellEnd"/>
      <w:r>
        <w:t xml:space="preserve"> СОШ2</w:t>
      </w:r>
    </w:p>
    <w:sectPr w:rsidR="00283A2C" w:rsidRPr="004C0BD0" w:rsidSect="004C0BD0">
      <w:headerReference w:type="default" r:id="rId8"/>
      <w:pgSz w:w="11906" w:h="16838"/>
      <w:pgMar w:top="22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EAC" w:rsidRDefault="00765EAC" w:rsidP="008830A9">
      <w:pPr>
        <w:spacing w:after="0" w:line="240" w:lineRule="auto"/>
      </w:pPr>
      <w:r>
        <w:separator/>
      </w:r>
    </w:p>
  </w:endnote>
  <w:endnote w:type="continuationSeparator" w:id="0">
    <w:p w:rsidR="00765EAC" w:rsidRDefault="00765EAC" w:rsidP="00883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EAC" w:rsidRDefault="00765EAC" w:rsidP="008830A9">
      <w:pPr>
        <w:spacing w:after="0" w:line="240" w:lineRule="auto"/>
      </w:pPr>
      <w:r>
        <w:separator/>
      </w:r>
    </w:p>
  </w:footnote>
  <w:footnote w:type="continuationSeparator" w:id="0">
    <w:p w:rsidR="00765EAC" w:rsidRDefault="00765EAC" w:rsidP="00883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0A9" w:rsidRPr="00904F7B" w:rsidRDefault="008830A9" w:rsidP="008830A9">
    <w:pPr>
      <w:spacing w:after="0"/>
      <w:ind w:left="282"/>
      <w:jc w:val="center"/>
      <w:rPr>
        <w:sz w:val="19"/>
      </w:rPr>
    </w:pPr>
    <w:r w:rsidRPr="00904F7B">
      <w:rPr>
        <w:noProof/>
        <w:sz w:val="18"/>
        <w:szCs w:val="18"/>
        <w:lang w:eastAsia="ru-RU"/>
      </w:rPr>
      <w:drawing>
        <wp:inline distT="0" distB="0" distL="0" distR="0" wp14:anchorId="5F8416F8" wp14:editId="6972048E">
          <wp:extent cx="556260" cy="526415"/>
          <wp:effectExtent l="0" t="0" r="0" b="6985"/>
          <wp:docPr id="1" name="Рисунок 1" descr="Описание: Описание: http://lenin.mkala.ru/netcat_files/354/248/full_1_G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Описание: http://lenin.mkala.ru/netcat_files/354/248/full_1_G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05" t="11212" r="22145" b="15733"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30A9" w:rsidRPr="00904F7B" w:rsidRDefault="008830A9" w:rsidP="008830A9">
    <w:pPr>
      <w:spacing w:after="0"/>
      <w:ind w:left="282"/>
      <w:rPr>
        <w:sz w:val="19"/>
      </w:rPr>
    </w:pPr>
  </w:p>
  <w:p w:rsidR="008830A9" w:rsidRPr="008830A9" w:rsidRDefault="008830A9" w:rsidP="008830A9">
    <w:pPr>
      <w:spacing w:after="0"/>
      <w:jc w:val="center"/>
      <w:rPr>
        <w:rFonts w:ascii="Times New Roman" w:hAnsi="Times New Roman" w:cs="Times New Roman"/>
        <w:color w:val="000000"/>
        <w:sz w:val="18"/>
        <w:szCs w:val="18"/>
        <w:shd w:val="clear" w:color="auto" w:fill="FFFFFF"/>
      </w:rPr>
    </w:pPr>
    <w:r w:rsidRPr="008830A9">
      <w:rPr>
        <w:rFonts w:ascii="Times New Roman" w:hAnsi="Times New Roman" w:cs="Times New Roman"/>
        <w:b/>
        <w:bCs/>
        <w:color w:val="000000"/>
        <w:sz w:val="18"/>
        <w:szCs w:val="18"/>
        <w:shd w:val="clear" w:color="auto" w:fill="FFFFFF"/>
      </w:rPr>
      <w:t>КАЗЕННОЕ ОБЩЕОБРАЗОВАТЕЛЬНОЕ УЧРЕЖДЕНИЕ</w:t>
    </w:r>
  </w:p>
  <w:p w:rsidR="008830A9" w:rsidRPr="008830A9" w:rsidRDefault="008830A9" w:rsidP="008830A9">
    <w:pPr>
      <w:spacing w:after="0"/>
      <w:jc w:val="center"/>
      <w:rPr>
        <w:rFonts w:ascii="Times New Roman" w:hAnsi="Times New Roman" w:cs="Times New Roman"/>
        <w:color w:val="000000"/>
        <w:sz w:val="18"/>
        <w:szCs w:val="18"/>
        <w:shd w:val="clear" w:color="auto" w:fill="FFFFFF"/>
      </w:rPr>
    </w:pPr>
    <w:r w:rsidRPr="008830A9">
      <w:rPr>
        <w:rFonts w:ascii="Times New Roman" w:hAnsi="Times New Roman" w:cs="Times New Roman"/>
        <w:b/>
        <w:bCs/>
        <w:color w:val="000000"/>
        <w:sz w:val="18"/>
        <w:szCs w:val="18"/>
        <w:shd w:val="clear" w:color="auto" w:fill="FFFFFF"/>
      </w:rPr>
      <w:t>«ГЕРЕЙХАНОВСКАЯ СРЕДНЯЯ ОБЩЕОБРАЗОВАТЕЛЬНАЯ ШКОЛА №2 имени М.ДИБИРОВА»</w:t>
    </w:r>
  </w:p>
  <w:p w:rsidR="008830A9" w:rsidRPr="008830A9" w:rsidRDefault="008830A9" w:rsidP="008830A9">
    <w:pPr>
      <w:spacing w:after="0"/>
      <w:jc w:val="center"/>
      <w:rPr>
        <w:rFonts w:ascii="Times New Roman" w:hAnsi="Times New Roman" w:cs="Times New Roman"/>
        <w:color w:val="000000"/>
        <w:sz w:val="18"/>
        <w:szCs w:val="18"/>
        <w:shd w:val="clear" w:color="auto" w:fill="FFFFFF"/>
      </w:rPr>
    </w:pPr>
    <w:r w:rsidRPr="008830A9">
      <w:rPr>
        <w:rFonts w:ascii="Times New Roman" w:hAnsi="Times New Roman" w:cs="Times New Roman"/>
        <w:color w:val="000000"/>
        <w:sz w:val="18"/>
        <w:szCs w:val="18"/>
        <w:shd w:val="clear" w:color="auto" w:fill="FFFFFF"/>
      </w:rPr>
      <w:t>Адрес: </w:t>
    </w:r>
    <w:r w:rsidRPr="008830A9">
      <w:rPr>
        <w:rFonts w:ascii="Times New Roman" w:hAnsi="Times New Roman" w:cs="Times New Roman"/>
        <w:color w:val="0000CC"/>
        <w:sz w:val="18"/>
        <w:szCs w:val="18"/>
        <w:shd w:val="clear" w:color="auto" w:fill="FFFFFF"/>
      </w:rPr>
      <w:t>368776,РД,  Сулейман-</w:t>
    </w:r>
    <w:proofErr w:type="spellStart"/>
    <w:r w:rsidRPr="008830A9">
      <w:rPr>
        <w:rFonts w:ascii="Times New Roman" w:hAnsi="Times New Roman" w:cs="Times New Roman"/>
        <w:color w:val="0000CC"/>
        <w:sz w:val="18"/>
        <w:szCs w:val="18"/>
        <w:shd w:val="clear" w:color="auto" w:fill="FFFFFF"/>
      </w:rPr>
      <w:t>Стальский</w:t>
    </w:r>
    <w:proofErr w:type="spellEnd"/>
    <w:r w:rsidRPr="008830A9">
      <w:rPr>
        <w:rFonts w:ascii="Times New Roman" w:hAnsi="Times New Roman" w:cs="Times New Roman"/>
        <w:color w:val="0000CC"/>
        <w:sz w:val="18"/>
        <w:szCs w:val="18"/>
        <w:shd w:val="clear" w:color="auto" w:fill="FFFFFF"/>
      </w:rPr>
      <w:t xml:space="preserve"> район                          </w:t>
    </w:r>
    <w:r w:rsidRPr="008830A9">
      <w:rPr>
        <w:rFonts w:ascii="Times New Roman" w:hAnsi="Times New Roman" w:cs="Times New Roman"/>
        <w:color w:val="000000"/>
        <w:sz w:val="18"/>
        <w:szCs w:val="18"/>
        <w:shd w:val="clear" w:color="auto" w:fill="FFFFFF"/>
        <w:lang w:val="en-US"/>
      </w:rPr>
      <w:t>e</w:t>
    </w:r>
    <w:r w:rsidRPr="008830A9">
      <w:rPr>
        <w:rFonts w:ascii="Times New Roman" w:hAnsi="Times New Roman" w:cs="Times New Roman"/>
        <w:color w:val="000000"/>
        <w:sz w:val="18"/>
        <w:szCs w:val="18"/>
        <w:shd w:val="clear" w:color="auto" w:fill="FFFFFF"/>
      </w:rPr>
      <w:t>-</w:t>
    </w:r>
    <w:r w:rsidRPr="008830A9">
      <w:rPr>
        <w:rFonts w:ascii="Times New Roman" w:hAnsi="Times New Roman" w:cs="Times New Roman"/>
        <w:color w:val="000000"/>
        <w:sz w:val="18"/>
        <w:szCs w:val="18"/>
        <w:shd w:val="clear" w:color="auto" w:fill="FFFFFF"/>
        <w:lang w:val="en-US"/>
      </w:rPr>
      <w:t>mail</w:t>
    </w:r>
    <w:r w:rsidRPr="008830A9">
      <w:rPr>
        <w:rFonts w:ascii="Times New Roman" w:hAnsi="Times New Roman" w:cs="Times New Roman"/>
        <w:color w:val="000000"/>
        <w:sz w:val="18"/>
        <w:szCs w:val="18"/>
        <w:shd w:val="clear" w:color="auto" w:fill="FFFFFF"/>
      </w:rPr>
      <w:t>: </w:t>
    </w:r>
    <w:r w:rsidRPr="008830A9">
      <w:rPr>
        <w:rFonts w:ascii="Times New Roman" w:hAnsi="Times New Roman" w:cs="Times New Roman"/>
        <w:color w:val="0000FF"/>
        <w:spacing w:val="12"/>
        <w:sz w:val="18"/>
        <w:szCs w:val="18"/>
        <w:u w:val="single"/>
        <w:shd w:val="clear" w:color="auto" w:fill="FFFFFF"/>
      </w:rPr>
      <w:t>gereichan2.sosh</w:t>
    </w:r>
    <w:hyperlink r:id="rId2" w:history="1">
      <w:r w:rsidRPr="008830A9">
        <w:rPr>
          <w:rFonts w:ascii="Times New Roman" w:hAnsi="Times New Roman" w:cs="Times New Roman"/>
          <w:color w:val="0000FF"/>
          <w:spacing w:val="12"/>
          <w:sz w:val="18"/>
          <w:szCs w:val="18"/>
          <w:u w:val="single"/>
          <w:shd w:val="clear" w:color="auto" w:fill="FFFFFF"/>
        </w:rPr>
        <w:t>@</w:t>
      </w:r>
      <w:proofErr w:type="spellStart"/>
      <w:r w:rsidRPr="008830A9">
        <w:rPr>
          <w:rFonts w:ascii="Times New Roman" w:hAnsi="Times New Roman" w:cs="Times New Roman"/>
          <w:color w:val="0000FF"/>
          <w:spacing w:val="12"/>
          <w:sz w:val="18"/>
          <w:szCs w:val="18"/>
          <w:u w:val="single"/>
          <w:shd w:val="clear" w:color="auto" w:fill="FFFFFF"/>
          <w:lang w:val="en-US"/>
        </w:rPr>
        <w:t>yandex</w:t>
      </w:r>
      <w:proofErr w:type="spellEnd"/>
      <w:r w:rsidRPr="008830A9">
        <w:rPr>
          <w:rFonts w:ascii="Times New Roman" w:hAnsi="Times New Roman" w:cs="Times New Roman"/>
          <w:color w:val="0000FF"/>
          <w:spacing w:val="12"/>
          <w:sz w:val="18"/>
          <w:szCs w:val="18"/>
          <w:u w:val="single"/>
          <w:shd w:val="clear" w:color="auto" w:fill="FFFFFF"/>
        </w:rPr>
        <w:t>.</w:t>
      </w:r>
      <w:proofErr w:type="spellStart"/>
      <w:r w:rsidRPr="008830A9">
        <w:rPr>
          <w:rFonts w:ascii="Times New Roman" w:hAnsi="Times New Roman" w:cs="Times New Roman"/>
          <w:color w:val="0000FF"/>
          <w:spacing w:val="12"/>
          <w:sz w:val="18"/>
          <w:szCs w:val="18"/>
          <w:u w:val="single"/>
          <w:shd w:val="clear" w:color="auto" w:fill="FFFFFF"/>
          <w:lang w:val="en-US"/>
        </w:rPr>
        <w:t>ru</w:t>
      </w:r>
      <w:proofErr w:type="spellEnd"/>
    </w:hyperlink>
  </w:p>
  <w:p w:rsidR="008830A9" w:rsidRPr="008830A9" w:rsidRDefault="008830A9" w:rsidP="008830A9">
    <w:pPr>
      <w:spacing w:after="0"/>
      <w:jc w:val="center"/>
      <w:rPr>
        <w:rFonts w:ascii="Times New Roman" w:hAnsi="Times New Roman" w:cs="Times New Roman"/>
        <w:color w:val="000000"/>
        <w:sz w:val="18"/>
        <w:szCs w:val="18"/>
        <w:shd w:val="clear" w:color="auto" w:fill="FFFFFF"/>
      </w:rPr>
    </w:pPr>
    <w:r w:rsidRPr="008830A9">
      <w:rPr>
        <w:rFonts w:ascii="Times New Roman" w:hAnsi="Times New Roman" w:cs="Times New Roman"/>
        <w:color w:val="0000CC"/>
        <w:spacing w:val="12"/>
        <w:sz w:val="18"/>
        <w:szCs w:val="18"/>
        <w:shd w:val="clear" w:color="auto" w:fill="FFFFFF"/>
      </w:rPr>
      <w:t xml:space="preserve">с. </w:t>
    </w:r>
    <w:proofErr w:type="spellStart"/>
    <w:r w:rsidRPr="008830A9">
      <w:rPr>
        <w:rFonts w:ascii="Times New Roman" w:hAnsi="Times New Roman" w:cs="Times New Roman"/>
        <w:color w:val="0000CC"/>
        <w:spacing w:val="12"/>
        <w:sz w:val="18"/>
        <w:szCs w:val="18"/>
        <w:shd w:val="clear" w:color="auto" w:fill="FFFFFF"/>
      </w:rPr>
      <w:t>Герейхановское</w:t>
    </w:r>
    <w:proofErr w:type="spellEnd"/>
    <w:r w:rsidRPr="008830A9">
      <w:rPr>
        <w:rFonts w:ascii="Times New Roman" w:hAnsi="Times New Roman" w:cs="Times New Roman"/>
        <w:color w:val="0000CC"/>
        <w:spacing w:val="12"/>
        <w:sz w:val="18"/>
        <w:szCs w:val="18"/>
        <w:shd w:val="clear" w:color="auto" w:fill="FFFFFF"/>
      </w:rPr>
      <w:t xml:space="preserve"> 2 отд.,</w:t>
    </w:r>
    <w:r w:rsidRPr="008830A9">
      <w:rPr>
        <w:rFonts w:ascii="Times New Roman" w:hAnsi="Times New Roman" w:cs="Times New Roman"/>
        <w:color w:val="0000CC"/>
        <w:sz w:val="18"/>
        <w:szCs w:val="18"/>
        <w:shd w:val="clear" w:color="auto" w:fill="FFFFFF"/>
      </w:rPr>
      <w:t xml:space="preserve"> ул. </w:t>
    </w:r>
    <w:proofErr w:type="gramStart"/>
    <w:r w:rsidRPr="008830A9">
      <w:rPr>
        <w:rFonts w:ascii="Times New Roman" w:hAnsi="Times New Roman" w:cs="Times New Roman"/>
        <w:color w:val="0000CC"/>
        <w:sz w:val="18"/>
        <w:szCs w:val="18"/>
        <w:shd w:val="clear" w:color="auto" w:fill="FFFFFF"/>
      </w:rPr>
      <w:t>Школьная</w:t>
    </w:r>
    <w:proofErr w:type="gramEnd"/>
    <w:r w:rsidRPr="008830A9">
      <w:rPr>
        <w:rFonts w:ascii="Times New Roman" w:hAnsi="Times New Roman" w:cs="Times New Roman"/>
        <w:color w:val="0000CC"/>
        <w:sz w:val="18"/>
        <w:szCs w:val="18"/>
        <w:shd w:val="clear" w:color="auto" w:fill="FFFFFF"/>
      </w:rPr>
      <w:t xml:space="preserve"> 31              </w:t>
    </w:r>
    <w:r w:rsidRPr="008830A9">
      <w:rPr>
        <w:rFonts w:ascii="Times New Roman" w:hAnsi="Times New Roman" w:cs="Times New Roman"/>
        <w:color w:val="0000CC"/>
        <w:spacing w:val="12"/>
        <w:sz w:val="18"/>
        <w:szCs w:val="18"/>
        <w:shd w:val="clear" w:color="auto" w:fill="FFFFFF"/>
      </w:rPr>
      <w:t xml:space="preserve">          </w:t>
    </w:r>
    <w:proofErr w:type="spellStart"/>
    <w:r w:rsidRPr="008830A9">
      <w:rPr>
        <w:rFonts w:ascii="Times New Roman" w:hAnsi="Times New Roman" w:cs="Times New Roman"/>
        <w:color w:val="000000"/>
        <w:spacing w:val="12"/>
        <w:sz w:val="18"/>
        <w:szCs w:val="18"/>
        <w:shd w:val="clear" w:color="auto" w:fill="FFFFFF"/>
        <w:lang w:val="en-US"/>
      </w:rPr>
      <w:t>url</w:t>
    </w:r>
    <w:proofErr w:type="spellEnd"/>
    <w:r w:rsidRPr="008830A9">
      <w:rPr>
        <w:rFonts w:ascii="Times New Roman" w:hAnsi="Times New Roman" w:cs="Times New Roman"/>
        <w:color w:val="000000"/>
        <w:spacing w:val="12"/>
        <w:sz w:val="18"/>
        <w:szCs w:val="18"/>
        <w:shd w:val="clear" w:color="auto" w:fill="FFFFFF"/>
      </w:rPr>
      <w:t xml:space="preserve"> сайта:</w:t>
    </w:r>
    <w:r w:rsidRPr="008830A9">
      <w:rPr>
        <w:rFonts w:ascii="Times New Roman" w:hAnsi="Times New Roman" w:cs="Times New Roman"/>
        <w:color w:val="000000"/>
        <w:sz w:val="18"/>
        <w:szCs w:val="18"/>
        <w:shd w:val="clear" w:color="auto" w:fill="FFFFFF"/>
      </w:rPr>
      <w:t> </w:t>
    </w:r>
    <w:r w:rsidRPr="008830A9">
      <w:rPr>
        <w:rFonts w:ascii="Times New Roman" w:hAnsi="Times New Roman" w:cs="Times New Roman"/>
        <w:color w:val="0000FF"/>
        <w:sz w:val="18"/>
        <w:szCs w:val="18"/>
        <w:u w:val="single"/>
        <w:shd w:val="clear" w:color="auto" w:fill="FFFFFF"/>
      </w:rPr>
      <w:t>https://gereyk.dagestanschool.ru/</w:t>
    </w:r>
  </w:p>
  <w:p w:rsidR="008830A9" w:rsidRPr="008830A9" w:rsidRDefault="008830A9" w:rsidP="008830A9">
    <w:pPr>
      <w:spacing w:after="0"/>
      <w:ind w:left="282"/>
      <w:rPr>
        <w:rFonts w:ascii="Times New Roman" w:hAnsi="Times New Roman" w:cs="Times New Roman"/>
        <w:sz w:val="18"/>
        <w:szCs w:val="18"/>
      </w:rPr>
    </w:pPr>
    <w:r w:rsidRPr="008830A9">
      <w:rPr>
        <w:rFonts w:ascii="Times New Roman" w:hAnsi="Times New Roman" w:cs="Times New Roman"/>
        <w:color w:val="000000"/>
        <w:sz w:val="18"/>
        <w:szCs w:val="18"/>
        <w:shd w:val="clear" w:color="auto" w:fill="FFFFFF"/>
      </w:rPr>
      <w:t xml:space="preserve">            тел. </w:t>
    </w:r>
    <w:r w:rsidRPr="008830A9">
      <w:rPr>
        <w:rFonts w:ascii="Times New Roman" w:hAnsi="Times New Roman" w:cs="Times New Roman"/>
        <w:color w:val="0000CC"/>
        <w:sz w:val="18"/>
        <w:szCs w:val="18"/>
        <w:shd w:val="clear" w:color="auto" w:fill="FFFFFF"/>
      </w:rPr>
      <w:t>8 (903) 665-80-20</w:t>
    </w:r>
  </w:p>
  <w:p w:rsidR="008830A9" w:rsidRPr="008830A9" w:rsidRDefault="008830A9" w:rsidP="008830A9">
    <w:pPr>
      <w:spacing w:after="0"/>
      <w:rPr>
        <w:rFonts w:ascii="Times New Roman" w:hAnsi="Times New Roman" w:cs="Times New Roman"/>
        <w:b/>
        <w:bCs/>
        <w:sz w:val="18"/>
        <w:szCs w:val="18"/>
        <w:lang w:eastAsia="ru-RU"/>
      </w:rPr>
    </w:pPr>
    <w:r w:rsidRPr="008830A9">
      <w:rPr>
        <w:rFonts w:ascii="Times New Roman" w:hAnsi="Times New Roman" w:cs="Times New Roman"/>
        <w:b/>
        <w:bCs/>
        <w:sz w:val="18"/>
        <w:szCs w:val="18"/>
        <w:lang w:eastAsia="ru-RU"/>
      </w:rPr>
      <w:t>ПРИНЯТО                                                                                                 УТВЕРЖДАЮ</w:t>
    </w:r>
  </w:p>
  <w:p w:rsidR="008830A9" w:rsidRPr="008830A9" w:rsidRDefault="008830A9" w:rsidP="008830A9">
    <w:pPr>
      <w:spacing w:after="0"/>
      <w:rPr>
        <w:rFonts w:ascii="Times New Roman" w:hAnsi="Times New Roman" w:cs="Times New Roman"/>
        <w:bCs/>
        <w:sz w:val="18"/>
        <w:szCs w:val="18"/>
        <w:lang w:eastAsia="ru-RU"/>
      </w:rPr>
    </w:pPr>
    <w:r w:rsidRPr="008830A9">
      <w:rPr>
        <w:rFonts w:ascii="Times New Roman" w:hAnsi="Times New Roman" w:cs="Times New Roman"/>
        <w:bCs/>
        <w:sz w:val="18"/>
        <w:szCs w:val="18"/>
        <w:lang w:eastAsia="ru-RU"/>
      </w:rPr>
      <w:t>Педагогическим советом                                                   Директор МКОУ «</w:t>
    </w:r>
    <w:proofErr w:type="spellStart"/>
    <w:r w:rsidRPr="008830A9">
      <w:rPr>
        <w:rFonts w:ascii="Times New Roman" w:hAnsi="Times New Roman" w:cs="Times New Roman"/>
        <w:bCs/>
        <w:sz w:val="18"/>
        <w:szCs w:val="18"/>
        <w:lang w:eastAsia="ru-RU"/>
      </w:rPr>
      <w:t>Герейхановская</w:t>
    </w:r>
    <w:proofErr w:type="spellEnd"/>
    <w:r w:rsidRPr="008830A9">
      <w:rPr>
        <w:rFonts w:ascii="Times New Roman" w:hAnsi="Times New Roman" w:cs="Times New Roman"/>
        <w:bCs/>
        <w:sz w:val="18"/>
        <w:szCs w:val="18"/>
        <w:lang w:eastAsia="ru-RU"/>
      </w:rPr>
      <w:t xml:space="preserve"> СОШ№2»                                        </w:t>
    </w:r>
  </w:p>
  <w:p w:rsidR="008830A9" w:rsidRPr="008830A9" w:rsidRDefault="008830A9" w:rsidP="008830A9">
    <w:pPr>
      <w:spacing w:after="0"/>
      <w:rPr>
        <w:rFonts w:ascii="Times New Roman" w:hAnsi="Times New Roman" w:cs="Times New Roman"/>
        <w:bCs/>
        <w:sz w:val="18"/>
        <w:szCs w:val="18"/>
        <w:lang w:eastAsia="ru-RU"/>
      </w:rPr>
    </w:pPr>
    <w:r w:rsidRPr="008830A9">
      <w:rPr>
        <w:rFonts w:ascii="Times New Roman" w:hAnsi="Times New Roman" w:cs="Times New Roman"/>
        <w:bCs/>
        <w:sz w:val="18"/>
        <w:szCs w:val="18"/>
        <w:lang w:eastAsia="ru-RU"/>
      </w:rPr>
      <w:t>Протокол № _01_________                                                         ___</w:t>
    </w:r>
    <w:proofErr w:type="spellStart"/>
    <w:r w:rsidRPr="008830A9">
      <w:rPr>
        <w:rFonts w:ascii="Times New Roman" w:hAnsi="Times New Roman" w:cs="Times New Roman"/>
        <w:bCs/>
        <w:sz w:val="18"/>
        <w:szCs w:val="18"/>
        <w:lang w:eastAsia="ru-RU"/>
      </w:rPr>
      <w:t>Сафаралиев</w:t>
    </w:r>
    <w:proofErr w:type="spellEnd"/>
    <w:r w:rsidRPr="008830A9">
      <w:rPr>
        <w:rFonts w:ascii="Times New Roman" w:hAnsi="Times New Roman" w:cs="Times New Roman"/>
        <w:bCs/>
        <w:sz w:val="18"/>
        <w:szCs w:val="18"/>
        <w:lang w:eastAsia="ru-RU"/>
      </w:rPr>
      <w:t xml:space="preserve"> М.А.__________</w:t>
    </w:r>
  </w:p>
  <w:p w:rsidR="008830A9" w:rsidRPr="008830A9" w:rsidRDefault="008830A9" w:rsidP="008830A9">
    <w:pPr>
      <w:spacing w:after="0"/>
      <w:rPr>
        <w:rFonts w:ascii="Times New Roman" w:hAnsi="Times New Roman" w:cs="Times New Roman"/>
        <w:bCs/>
        <w:sz w:val="18"/>
        <w:szCs w:val="18"/>
        <w:lang w:eastAsia="ru-RU"/>
      </w:rPr>
    </w:pPr>
    <w:r w:rsidRPr="008830A9">
      <w:rPr>
        <w:rFonts w:ascii="Times New Roman" w:hAnsi="Times New Roman" w:cs="Times New Roman"/>
        <w:bCs/>
        <w:sz w:val="18"/>
        <w:szCs w:val="18"/>
        <w:lang w:eastAsia="ru-RU"/>
      </w:rPr>
      <w:t xml:space="preserve">от_____31__.08.2023г.___                                                               «_31__»_________08____2023г.  </w:t>
    </w:r>
  </w:p>
  <w:p w:rsidR="008830A9" w:rsidRPr="008830A9" w:rsidRDefault="008830A9" w:rsidP="008830A9">
    <w:pPr>
      <w:spacing w:after="0"/>
      <w:rPr>
        <w:rFonts w:ascii="Times New Roman" w:hAnsi="Times New Roman" w:cs="Times New Roman"/>
        <w:bCs/>
        <w:sz w:val="18"/>
        <w:szCs w:val="18"/>
        <w:lang w:eastAsia="ru-RU"/>
      </w:rPr>
    </w:pPr>
    <w:r w:rsidRPr="008830A9">
      <w:rPr>
        <w:rFonts w:ascii="Times New Roman" w:hAnsi="Times New Roman" w:cs="Times New Roman"/>
        <w:bCs/>
        <w:sz w:val="18"/>
        <w:szCs w:val="18"/>
        <w:lang w:eastAsia="ru-RU"/>
      </w:rPr>
      <w:t xml:space="preserve">       </w:t>
    </w:r>
  </w:p>
  <w:p w:rsidR="008830A9" w:rsidRPr="008830A9" w:rsidRDefault="008830A9" w:rsidP="008830A9">
    <w:pPr>
      <w:spacing w:after="0"/>
      <w:rPr>
        <w:rFonts w:ascii="Times New Roman" w:hAnsi="Times New Roman" w:cs="Times New Roman"/>
        <w:bCs/>
        <w:sz w:val="18"/>
        <w:szCs w:val="18"/>
        <w:lang w:eastAsia="ru-RU"/>
      </w:rPr>
    </w:pPr>
    <w:r w:rsidRPr="008830A9">
      <w:rPr>
        <w:rFonts w:ascii="Times New Roman" w:hAnsi="Times New Roman" w:cs="Times New Roman"/>
        <w:bCs/>
        <w:sz w:val="18"/>
        <w:szCs w:val="18"/>
        <w:lang w:eastAsia="ru-RU"/>
      </w:rPr>
      <w:t xml:space="preserve">                                                                                                                           Приказ №15/7</w:t>
    </w:r>
  </w:p>
  <w:p w:rsidR="008830A9" w:rsidRDefault="008830A9" w:rsidP="008830A9">
    <w:pPr>
      <w:shd w:val="clear" w:color="auto" w:fill="FFFFFF"/>
      <w:spacing w:after="0" w:line="240" w:lineRule="auto"/>
      <w:ind w:right="566"/>
      <w:jc w:val="center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ru-RU"/>
      </w:rPr>
    </w:pPr>
  </w:p>
  <w:p w:rsidR="008830A9" w:rsidRDefault="008830A9">
    <w:pPr>
      <w:pStyle w:val="a7"/>
    </w:pPr>
  </w:p>
  <w:p w:rsidR="008830A9" w:rsidRDefault="008830A9" w:rsidP="008830A9">
    <w:pPr>
      <w:pStyle w:val="a7"/>
      <w:jc w:val="center"/>
    </w:pPr>
    <w:r>
      <w:t>Список наставников</w:t>
    </w:r>
  </w:p>
  <w:p w:rsidR="008830A9" w:rsidRDefault="008830A9" w:rsidP="008830A9">
    <w:pPr>
      <w:pStyle w:val="a7"/>
      <w:jc w:val="center"/>
    </w:pPr>
    <w:r>
      <w:t>МКОУ «</w:t>
    </w:r>
    <w:proofErr w:type="spellStart"/>
    <w:r>
      <w:t>Герейхановская</w:t>
    </w:r>
    <w:proofErr w:type="spellEnd"/>
    <w:r>
      <w:t xml:space="preserve"> СОШ №2 </w:t>
    </w:r>
    <w:proofErr w:type="spellStart"/>
    <w:r>
      <w:t>им.М.Дибирова</w:t>
    </w:r>
    <w:proofErr w:type="spellEnd"/>
    <w:r>
      <w:t>»</w:t>
    </w:r>
  </w:p>
  <w:p w:rsidR="008830A9" w:rsidRDefault="008830A9" w:rsidP="008830A9">
    <w:pPr>
      <w:pStyle w:val="a7"/>
      <w:jc w:val="center"/>
    </w:pPr>
    <w:r>
      <w:t>на 2023/2024 учебный год</w:t>
    </w:r>
  </w:p>
  <w:p w:rsidR="008830A9" w:rsidRDefault="008830A9">
    <w:pPr>
      <w:pStyle w:val="a7"/>
    </w:pPr>
  </w:p>
  <w:p w:rsidR="008830A9" w:rsidRDefault="008830A9">
    <w:pPr>
      <w:pStyle w:val="a7"/>
    </w:pPr>
  </w:p>
  <w:p w:rsidR="008830A9" w:rsidRDefault="008830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6241"/>
    <w:multiLevelType w:val="multilevel"/>
    <w:tmpl w:val="5370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69"/>
    <w:rsid w:val="00283A2C"/>
    <w:rsid w:val="004C0BD0"/>
    <w:rsid w:val="00765EAC"/>
    <w:rsid w:val="007D19A0"/>
    <w:rsid w:val="008830A9"/>
    <w:rsid w:val="00995A69"/>
    <w:rsid w:val="00B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19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7D19A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9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D19A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7D1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9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83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30A9"/>
  </w:style>
  <w:style w:type="paragraph" w:styleId="a9">
    <w:name w:val="footer"/>
    <w:basedOn w:val="a"/>
    <w:link w:val="aa"/>
    <w:uiPriority w:val="99"/>
    <w:unhideWhenUsed/>
    <w:rsid w:val="00883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3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19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7D19A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9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D19A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7D1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9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83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30A9"/>
  </w:style>
  <w:style w:type="paragraph" w:styleId="a9">
    <w:name w:val="footer"/>
    <w:basedOn w:val="a"/>
    <w:link w:val="aa"/>
    <w:uiPriority w:val="99"/>
    <w:unhideWhenUsed/>
    <w:rsid w:val="00883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3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915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477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0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1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6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7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6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8782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940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4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5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3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2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67626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017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8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4168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664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4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8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5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12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2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7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9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584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9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1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5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8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0904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777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0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0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7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3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1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95083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32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0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1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0029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828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5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8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7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2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7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9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2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697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3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69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471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55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9792">
          <w:marLeft w:val="0"/>
          <w:marRight w:val="0"/>
          <w:marTop w:val="225"/>
          <w:marBottom w:val="225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1118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021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473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6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3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7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7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6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3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9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3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5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6874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439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4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0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6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6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1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8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3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1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2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7176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410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4918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925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4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1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2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8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1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9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3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7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109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187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6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9440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431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0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9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3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6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1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7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86460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709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8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0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4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4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1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3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9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3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97883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544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5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71200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6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7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0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2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0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9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sumkent.sosh2@yandex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3</cp:revision>
  <cp:lastPrinted>2023-11-24T04:48:00Z</cp:lastPrinted>
  <dcterms:created xsi:type="dcterms:W3CDTF">2023-03-24T08:29:00Z</dcterms:created>
  <dcterms:modified xsi:type="dcterms:W3CDTF">2023-11-24T04:48:00Z</dcterms:modified>
</cp:coreProperties>
</file>